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54E0" w14:textId="77777777" w:rsidR="00A87EC0" w:rsidRPr="00A87EC0" w:rsidRDefault="00A87EC0" w:rsidP="00A87EC0">
      <w:pPr>
        <w:shd w:val="clear" w:color="auto" w:fill="FFFFFF"/>
        <w:tabs>
          <w:tab w:val="left" w:pos="6566"/>
          <w:tab w:val="left" w:pos="7088"/>
        </w:tabs>
        <w:ind w:left="4961" w:firstLine="0"/>
        <w:jc w:val="left"/>
        <w:rPr>
          <w:rFonts w:ascii="Times New Roman" w:hAnsi="Times New Roman"/>
          <w:sz w:val="24"/>
          <w:szCs w:val="24"/>
        </w:rPr>
      </w:pPr>
      <w:r w:rsidRPr="00A87EC0">
        <w:rPr>
          <w:rFonts w:ascii="Times New Roman" w:hAnsi="Times New Roman"/>
          <w:bCs/>
          <w:spacing w:val="-4"/>
          <w:sz w:val="24"/>
          <w:szCs w:val="24"/>
        </w:rPr>
        <w:t xml:space="preserve">    ЗАТВЕРДЖЕНО</w:t>
      </w:r>
    </w:p>
    <w:p w14:paraId="4755F50F" w14:textId="77777777" w:rsidR="00A87EC0" w:rsidRDefault="00A87EC0" w:rsidP="00A87EC0">
      <w:pPr>
        <w:shd w:val="clear" w:color="auto" w:fill="FFFFFF"/>
        <w:tabs>
          <w:tab w:val="left" w:pos="2894"/>
        </w:tabs>
        <w:ind w:left="5245" w:right="141" w:hanging="284"/>
        <w:jc w:val="left"/>
        <w:rPr>
          <w:rFonts w:ascii="Times New Roman" w:hAnsi="Times New Roman"/>
          <w:bCs/>
          <w:sz w:val="24"/>
          <w:szCs w:val="24"/>
        </w:rPr>
      </w:pPr>
      <w:r w:rsidRPr="00A87EC0">
        <w:rPr>
          <w:rFonts w:ascii="Times New Roman" w:hAnsi="Times New Roman"/>
          <w:bCs/>
          <w:sz w:val="24"/>
          <w:szCs w:val="24"/>
        </w:rPr>
        <w:t xml:space="preserve">    Р</w:t>
      </w:r>
      <w:r>
        <w:rPr>
          <w:rFonts w:ascii="Times New Roman" w:hAnsi="Times New Roman"/>
          <w:bCs/>
          <w:sz w:val="24"/>
          <w:szCs w:val="24"/>
        </w:rPr>
        <w:t xml:space="preserve">озпорядження    </w:t>
      </w:r>
      <w:r w:rsidRPr="00A87EC0">
        <w:rPr>
          <w:rFonts w:ascii="Times New Roman" w:hAnsi="Times New Roman"/>
          <w:bCs/>
          <w:sz w:val="24"/>
          <w:szCs w:val="24"/>
        </w:rPr>
        <w:t xml:space="preserve">керівника </w:t>
      </w:r>
      <w:r>
        <w:rPr>
          <w:rFonts w:ascii="Times New Roman" w:hAnsi="Times New Roman"/>
          <w:bCs/>
          <w:sz w:val="24"/>
          <w:szCs w:val="24"/>
        </w:rPr>
        <w:t xml:space="preserve">   Авдіївської</w:t>
      </w:r>
    </w:p>
    <w:p w14:paraId="47A71891" w14:textId="77777777" w:rsidR="00A87EC0" w:rsidRPr="00A87EC0" w:rsidRDefault="00A87EC0" w:rsidP="00A87EC0">
      <w:pPr>
        <w:shd w:val="clear" w:color="auto" w:fill="FFFFFF"/>
        <w:tabs>
          <w:tab w:val="left" w:pos="2894"/>
        </w:tabs>
        <w:ind w:left="5245" w:right="-1" w:hanging="284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Pr="00A87EC0">
        <w:rPr>
          <w:rFonts w:ascii="Times New Roman" w:hAnsi="Times New Roman"/>
          <w:bCs/>
          <w:sz w:val="24"/>
          <w:szCs w:val="24"/>
        </w:rPr>
        <w:t>міської військово-цивільної</w:t>
      </w:r>
      <w:r>
        <w:rPr>
          <w:rFonts w:ascii="Times New Roman" w:hAnsi="Times New Roman"/>
          <w:bCs/>
          <w:sz w:val="24"/>
          <w:szCs w:val="24"/>
        </w:rPr>
        <w:t xml:space="preserve"> адміністрації</w:t>
      </w:r>
    </w:p>
    <w:p w14:paraId="70663D87" w14:textId="77777777" w:rsidR="00A87EC0" w:rsidRPr="00A87EC0" w:rsidRDefault="00A87EC0" w:rsidP="009F5F94">
      <w:pPr>
        <w:shd w:val="clear" w:color="auto" w:fill="FFFFFF"/>
        <w:tabs>
          <w:tab w:val="left" w:pos="2894"/>
          <w:tab w:val="left" w:pos="4962"/>
        </w:tabs>
        <w:ind w:left="5245" w:right="141" w:hanging="284"/>
        <w:jc w:val="left"/>
        <w:rPr>
          <w:rFonts w:ascii="Times New Roman" w:hAnsi="Times New Roman"/>
          <w:bCs/>
          <w:sz w:val="24"/>
          <w:szCs w:val="24"/>
        </w:rPr>
      </w:pPr>
      <w:r w:rsidRPr="00A87EC0">
        <w:rPr>
          <w:rFonts w:ascii="Times New Roman" w:hAnsi="Times New Roman"/>
          <w:bCs/>
          <w:sz w:val="24"/>
          <w:szCs w:val="24"/>
        </w:rPr>
        <w:t xml:space="preserve">  </w:t>
      </w:r>
      <w:r w:rsidR="00586D34">
        <w:rPr>
          <w:rFonts w:ascii="Times New Roman" w:hAnsi="Times New Roman"/>
          <w:bCs/>
          <w:sz w:val="24"/>
          <w:szCs w:val="24"/>
        </w:rPr>
        <w:t xml:space="preserve"> </w:t>
      </w:r>
      <w:r w:rsidRPr="00A87EC0">
        <w:rPr>
          <w:rFonts w:ascii="Times New Roman" w:hAnsi="Times New Roman"/>
          <w:bCs/>
          <w:sz w:val="24"/>
          <w:szCs w:val="24"/>
        </w:rPr>
        <w:t xml:space="preserve"> Покровського </w:t>
      </w:r>
      <w:r w:rsidR="009F5F9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A87EC0">
        <w:rPr>
          <w:rFonts w:ascii="Times New Roman" w:hAnsi="Times New Roman"/>
          <w:bCs/>
          <w:sz w:val="24"/>
          <w:szCs w:val="24"/>
        </w:rPr>
        <w:t>району Донецької  області</w:t>
      </w:r>
    </w:p>
    <w:p w14:paraId="1D534F7E" w14:textId="77777777" w:rsidR="00A87EC0" w:rsidRPr="00A87EC0" w:rsidRDefault="00A87EC0" w:rsidP="00A87EC0">
      <w:pPr>
        <w:shd w:val="clear" w:color="auto" w:fill="FFFFFF"/>
        <w:tabs>
          <w:tab w:val="left" w:pos="2894"/>
        </w:tabs>
        <w:ind w:left="5245" w:right="141" w:hanging="284"/>
        <w:jc w:val="left"/>
        <w:rPr>
          <w:rFonts w:ascii="Times New Roman" w:hAnsi="Times New Roman"/>
          <w:bCs/>
          <w:sz w:val="24"/>
          <w:szCs w:val="24"/>
        </w:rPr>
      </w:pPr>
      <w:r w:rsidRPr="00A87EC0">
        <w:rPr>
          <w:rFonts w:ascii="Times New Roman" w:hAnsi="Times New Roman"/>
          <w:bCs/>
          <w:sz w:val="24"/>
          <w:szCs w:val="24"/>
        </w:rPr>
        <w:t xml:space="preserve">   </w:t>
      </w:r>
      <w:r w:rsidR="00586D3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від</w:t>
      </w:r>
      <w:r w:rsidRPr="00A87EC0">
        <w:rPr>
          <w:rFonts w:ascii="Times New Roman" w:hAnsi="Times New Roman"/>
          <w:bCs/>
          <w:sz w:val="24"/>
          <w:szCs w:val="24"/>
        </w:rPr>
        <w:t xml:space="preserve"> </w:t>
      </w:r>
      <w:r w:rsidRPr="00A87EC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63A8F">
        <w:rPr>
          <w:rFonts w:ascii="Times New Roman" w:hAnsi="Times New Roman"/>
          <w:bCs/>
          <w:sz w:val="24"/>
          <w:szCs w:val="24"/>
          <w:u w:val="single"/>
        </w:rPr>
        <w:t xml:space="preserve">  21.05.2021   </w:t>
      </w:r>
      <w:r w:rsidRPr="00A87EC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87EC0">
        <w:rPr>
          <w:rFonts w:ascii="Times New Roman" w:hAnsi="Times New Roman"/>
          <w:bCs/>
          <w:sz w:val="24"/>
          <w:szCs w:val="24"/>
        </w:rPr>
        <w:t>№</w:t>
      </w:r>
      <w:r w:rsidR="00563A8F">
        <w:rPr>
          <w:rFonts w:ascii="Times New Roman" w:hAnsi="Times New Roman"/>
          <w:bCs/>
          <w:sz w:val="24"/>
          <w:szCs w:val="24"/>
          <w:u w:val="single"/>
        </w:rPr>
        <w:t xml:space="preserve">   265  </w:t>
      </w:r>
    </w:p>
    <w:p w14:paraId="201D5A89" w14:textId="77777777" w:rsidR="00A87EC0" w:rsidRDefault="00A87EC0" w:rsidP="00A87EC0">
      <w:pPr>
        <w:shd w:val="clear" w:color="auto" w:fill="FFFFFF"/>
        <w:tabs>
          <w:tab w:val="left" w:pos="2894"/>
        </w:tabs>
        <w:ind w:left="4961" w:right="141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2126F15E" w14:textId="77777777" w:rsidR="00A87EC0" w:rsidRDefault="00A87EC0" w:rsidP="00A87EC0">
      <w:pPr>
        <w:shd w:val="clear" w:color="auto" w:fill="FFFFFF"/>
        <w:tabs>
          <w:tab w:val="left" w:pos="2894"/>
        </w:tabs>
        <w:ind w:left="4961" w:right="141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6E067471" w14:textId="77777777" w:rsidR="00A87EC0" w:rsidRPr="00A87EC0" w:rsidRDefault="00A87EC0" w:rsidP="00586D34">
      <w:pPr>
        <w:shd w:val="clear" w:color="auto" w:fill="FFFFFF"/>
        <w:tabs>
          <w:tab w:val="left" w:pos="2894"/>
          <w:tab w:val="left" w:pos="4962"/>
        </w:tabs>
        <w:ind w:left="4961" w:right="141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14:paraId="08AE1654" w14:textId="77777777" w:rsidR="00586D34" w:rsidRDefault="00A87EC0" w:rsidP="00A87EC0">
      <w:pPr>
        <w:tabs>
          <w:tab w:val="left" w:pos="-426"/>
        </w:tabs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87EC0">
        <w:rPr>
          <w:rFonts w:ascii="Times New Roman" w:hAnsi="Times New Roman"/>
          <w:b/>
          <w:color w:val="000000"/>
          <w:sz w:val="24"/>
          <w:szCs w:val="24"/>
        </w:rPr>
        <w:t xml:space="preserve">Календарний план </w:t>
      </w:r>
    </w:p>
    <w:p w14:paraId="199B50FC" w14:textId="77777777" w:rsidR="00A87EC0" w:rsidRPr="00A87EC0" w:rsidRDefault="00A87EC0" w:rsidP="00A87EC0">
      <w:pPr>
        <w:tabs>
          <w:tab w:val="left" w:pos="-426"/>
        </w:tabs>
        <w:ind w:firstLine="426"/>
        <w:jc w:val="center"/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</w:pPr>
      <w:r w:rsidRPr="00A87EC0">
        <w:rPr>
          <w:rFonts w:ascii="Times New Roman" w:hAnsi="Times New Roman"/>
          <w:b/>
          <w:color w:val="000000"/>
          <w:sz w:val="24"/>
          <w:szCs w:val="24"/>
        </w:rPr>
        <w:t xml:space="preserve">проведення Конкурсу з визначення </w:t>
      </w:r>
      <w:r w:rsidRPr="00A87EC0"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  <w:t>програм (проектів, заходів),  розроблених інститутами громадянського  суспільства  соціальної спрямованості, для  виконання (реалізації)  яких   буде надаватися  фінансова підтримка у 2022 році</w:t>
      </w:r>
    </w:p>
    <w:p w14:paraId="767E9D6C" w14:textId="77777777" w:rsidR="00A87EC0" w:rsidRPr="00A87EC0" w:rsidRDefault="00A87EC0" w:rsidP="00A87EC0">
      <w:pPr>
        <w:tabs>
          <w:tab w:val="left" w:pos="-426"/>
        </w:tabs>
        <w:ind w:firstLine="426"/>
        <w:jc w:val="center"/>
        <w:rPr>
          <w:rFonts w:ascii="Times New Roman" w:eastAsia="Lucida Sans Unicode" w:hAnsi="Times New Roman"/>
          <w:b/>
          <w:bCs/>
          <w:color w:val="000000"/>
          <w:sz w:val="24"/>
          <w:szCs w:val="24"/>
        </w:rPr>
      </w:pPr>
    </w:p>
    <w:p w14:paraId="726A3C2E" w14:textId="77777777" w:rsidR="00A87EC0" w:rsidRPr="00A87EC0" w:rsidRDefault="00A87EC0" w:rsidP="00A87EC0">
      <w:pPr>
        <w:tabs>
          <w:tab w:val="left" w:pos="-426"/>
        </w:tabs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698"/>
        <w:gridCol w:w="3515"/>
      </w:tblGrid>
      <w:tr w:rsidR="00A87EC0" w:rsidRPr="00A87EC0" w14:paraId="3373F759" w14:textId="77777777" w:rsidTr="00586D34">
        <w:tc>
          <w:tcPr>
            <w:tcW w:w="534" w:type="dxa"/>
          </w:tcPr>
          <w:p w14:paraId="7093ABF7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98" w:type="dxa"/>
          </w:tcPr>
          <w:p w14:paraId="6C391B4A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Найменування заходу</w:t>
            </w:r>
          </w:p>
          <w:p w14:paraId="65D8C9C3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15" w:type="dxa"/>
          </w:tcPr>
          <w:p w14:paraId="48C11CA0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A87EC0" w:rsidRPr="00A87EC0" w14:paraId="7623FFEA" w14:textId="77777777" w:rsidTr="00586D34">
        <w:tc>
          <w:tcPr>
            <w:tcW w:w="534" w:type="dxa"/>
          </w:tcPr>
          <w:p w14:paraId="02E4E747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14:paraId="22894F62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Оголошення про проведення Конкурсу</w:t>
            </w:r>
          </w:p>
        </w:tc>
        <w:tc>
          <w:tcPr>
            <w:tcW w:w="3515" w:type="dxa"/>
          </w:tcPr>
          <w:p w14:paraId="08B72C1D" w14:textId="77777777" w:rsidR="00A87EC0" w:rsidRPr="00A87EC0" w:rsidRDefault="00586D34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</w:t>
            </w:r>
            <w:r w:rsidR="00A87EC0"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</w:tr>
      <w:tr w:rsidR="00A87EC0" w:rsidRPr="00A87EC0" w14:paraId="6D8A0613" w14:textId="77777777" w:rsidTr="00586D34">
        <w:tc>
          <w:tcPr>
            <w:tcW w:w="534" w:type="dxa"/>
          </w:tcPr>
          <w:p w14:paraId="5E1DBABA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14:paraId="35916230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Кінцевий термін подання конкурсної пропозиції</w:t>
            </w:r>
          </w:p>
        </w:tc>
        <w:tc>
          <w:tcPr>
            <w:tcW w:w="3515" w:type="dxa"/>
          </w:tcPr>
          <w:p w14:paraId="2570A581" w14:textId="77777777" w:rsidR="00A87EC0" w:rsidRPr="00A87EC0" w:rsidRDefault="00A87EC0" w:rsidP="00586D34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30.0</w:t>
            </w:r>
            <w:r w:rsidR="00586D3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.2021</w:t>
            </w:r>
          </w:p>
        </w:tc>
      </w:tr>
      <w:tr w:rsidR="00A87EC0" w:rsidRPr="00A87EC0" w14:paraId="3D3E1CA5" w14:textId="77777777" w:rsidTr="00586D34">
        <w:tc>
          <w:tcPr>
            <w:tcW w:w="534" w:type="dxa"/>
          </w:tcPr>
          <w:p w14:paraId="6317FA4A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14:paraId="29E9DE99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Проведення конкурсною комісією попередньої кваліфікації претендентів, складання рейтингу конкурсних пропозицій, </w:t>
            </w:r>
            <w:proofErr w:type="spellStart"/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>оприлюднювання</w:t>
            </w:r>
            <w:proofErr w:type="spellEnd"/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рейтингу конкурсних пропозицій на веб-сайті організатора конкурсу</w:t>
            </w:r>
          </w:p>
        </w:tc>
        <w:tc>
          <w:tcPr>
            <w:tcW w:w="3515" w:type="dxa"/>
          </w:tcPr>
          <w:p w14:paraId="0C0D54C6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7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Другий - третій тиждень </w:t>
            </w:r>
            <w:r w:rsidR="00586D34">
              <w:rPr>
                <w:rFonts w:ascii="Times New Roman" w:hAnsi="Times New Roman"/>
                <w:color w:val="000000"/>
                <w:sz w:val="24"/>
                <w:szCs w:val="24"/>
              </w:rPr>
              <w:t>липня</w:t>
            </w:r>
          </w:p>
          <w:p w14:paraId="7679E474" w14:textId="77777777" w:rsidR="00A87EC0" w:rsidRPr="00A87EC0" w:rsidRDefault="00A87EC0" w:rsidP="00A87EC0">
            <w:pPr>
              <w:tabs>
                <w:tab w:val="num" w:pos="0"/>
              </w:tabs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2DDAC01" w14:textId="77777777" w:rsidR="00A87EC0" w:rsidRPr="00A87EC0" w:rsidRDefault="00A87EC0" w:rsidP="00A87EC0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A87E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D1C4F78" w14:textId="77777777" w:rsidR="00A87EC0" w:rsidRPr="00A87EC0" w:rsidRDefault="00A87EC0" w:rsidP="00A87EC0">
      <w:pPr>
        <w:ind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14:paraId="222195C6" w14:textId="77777777" w:rsidR="00586D34" w:rsidRDefault="00586D34" w:rsidP="00A87EC0">
      <w:pPr>
        <w:pStyle w:val="a7"/>
        <w:ind w:firstLine="0"/>
        <w:rPr>
          <w:rFonts w:ascii="Times New Roman" w:hAnsi="Times New Roman"/>
          <w:color w:val="000000"/>
          <w:sz w:val="24"/>
          <w:szCs w:val="24"/>
        </w:rPr>
      </w:pPr>
    </w:p>
    <w:p w14:paraId="7D7B84F9" w14:textId="77777777" w:rsidR="00586D34" w:rsidRDefault="00586D34" w:rsidP="00586D34">
      <w:pPr>
        <w:pStyle w:val="a7"/>
        <w:ind w:left="-142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Заступник керівника Авдіївської міської</w:t>
      </w:r>
    </w:p>
    <w:p w14:paraId="06A93F91" w14:textId="77777777" w:rsidR="00586D34" w:rsidRDefault="00586D34" w:rsidP="00586D34">
      <w:pPr>
        <w:pStyle w:val="a7"/>
        <w:ind w:left="-142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військово-цивільної             адміністрації</w:t>
      </w:r>
    </w:p>
    <w:p w14:paraId="25F861F0" w14:textId="77777777" w:rsidR="00A87EC0" w:rsidRPr="00586D34" w:rsidRDefault="00586D34" w:rsidP="00586D34">
      <w:pPr>
        <w:pStyle w:val="a7"/>
        <w:tabs>
          <w:tab w:val="left" w:pos="7088"/>
        </w:tabs>
        <w:ind w:left="-142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Покровського району Донецької області                                                         Сергій ЛЕГЕНЬКИЙ  </w:t>
      </w:r>
    </w:p>
    <w:sectPr w:rsidR="00A87EC0" w:rsidRPr="00586D34" w:rsidSect="00A87EC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6E57A" w14:textId="77777777" w:rsidR="00F205D3" w:rsidRDefault="00F205D3" w:rsidP="005F3810">
      <w:r>
        <w:separator/>
      </w:r>
    </w:p>
  </w:endnote>
  <w:endnote w:type="continuationSeparator" w:id="0">
    <w:p w14:paraId="768890A1" w14:textId="77777777" w:rsidR="00F205D3" w:rsidRDefault="00F205D3" w:rsidP="005F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92BC9" w14:textId="77777777" w:rsidR="00F205D3" w:rsidRDefault="00F205D3" w:rsidP="005F3810">
      <w:r>
        <w:separator/>
      </w:r>
    </w:p>
  </w:footnote>
  <w:footnote w:type="continuationSeparator" w:id="0">
    <w:p w14:paraId="0DC7C191" w14:textId="77777777" w:rsidR="00F205D3" w:rsidRDefault="00F205D3" w:rsidP="005F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B8E"/>
    <w:multiLevelType w:val="hybridMultilevel"/>
    <w:tmpl w:val="68283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4147F"/>
    <w:multiLevelType w:val="multilevel"/>
    <w:tmpl w:val="3A1C93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629B1A28"/>
    <w:multiLevelType w:val="hybridMultilevel"/>
    <w:tmpl w:val="035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07722"/>
    <w:multiLevelType w:val="multilevel"/>
    <w:tmpl w:val="44E2E0C6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10D"/>
    <w:rsid w:val="00007AE9"/>
    <w:rsid w:val="0001063F"/>
    <w:rsid w:val="00046708"/>
    <w:rsid w:val="00050ECE"/>
    <w:rsid w:val="0007283E"/>
    <w:rsid w:val="00096BA5"/>
    <w:rsid w:val="000D1AB7"/>
    <w:rsid w:val="000F5533"/>
    <w:rsid w:val="00105A51"/>
    <w:rsid w:val="00127460"/>
    <w:rsid w:val="00154A6F"/>
    <w:rsid w:val="00157EA3"/>
    <w:rsid w:val="00164308"/>
    <w:rsid w:val="00165B75"/>
    <w:rsid w:val="001911AD"/>
    <w:rsid w:val="001C6EAC"/>
    <w:rsid w:val="00214259"/>
    <w:rsid w:val="002609B1"/>
    <w:rsid w:val="00274AF9"/>
    <w:rsid w:val="00276C49"/>
    <w:rsid w:val="00286818"/>
    <w:rsid w:val="002E4F97"/>
    <w:rsid w:val="002F1EF8"/>
    <w:rsid w:val="003048DC"/>
    <w:rsid w:val="0036300D"/>
    <w:rsid w:val="003B0D35"/>
    <w:rsid w:val="003D0C4D"/>
    <w:rsid w:val="004020CD"/>
    <w:rsid w:val="00437DDC"/>
    <w:rsid w:val="00453492"/>
    <w:rsid w:val="00476DD0"/>
    <w:rsid w:val="004A3383"/>
    <w:rsid w:val="004B332A"/>
    <w:rsid w:val="004C78B3"/>
    <w:rsid w:val="00513737"/>
    <w:rsid w:val="005228AB"/>
    <w:rsid w:val="0052410D"/>
    <w:rsid w:val="00527285"/>
    <w:rsid w:val="0054239A"/>
    <w:rsid w:val="00563A8F"/>
    <w:rsid w:val="00586D34"/>
    <w:rsid w:val="005B5DCD"/>
    <w:rsid w:val="005F3810"/>
    <w:rsid w:val="0061687E"/>
    <w:rsid w:val="00667CAF"/>
    <w:rsid w:val="0068342B"/>
    <w:rsid w:val="006B0930"/>
    <w:rsid w:val="006B66DC"/>
    <w:rsid w:val="006F4893"/>
    <w:rsid w:val="006F6610"/>
    <w:rsid w:val="007110C8"/>
    <w:rsid w:val="0071748A"/>
    <w:rsid w:val="0073014C"/>
    <w:rsid w:val="007314C0"/>
    <w:rsid w:val="00740FD2"/>
    <w:rsid w:val="0074212E"/>
    <w:rsid w:val="007C3EFE"/>
    <w:rsid w:val="007D3FF4"/>
    <w:rsid w:val="0080260B"/>
    <w:rsid w:val="00803635"/>
    <w:rsid w:val="00816DDC"/>
    <w:rsid w:val="00824994"/>
    <w:rsid w:val="008779AD"/>
    <w:rsid w:val="008A68F1"/>
    <w:rsid w:val="008B1588"/>
    <w:rsid w:val="00964200"/>
    <w:rsid w:val="009675E0"/>
    <w:rsid w:val="0097291F"/>
    <w:rsid w:val="00994FAF"/>
    <w:rsid w:val="009A5148"/>
    <w:rsid w:val="009A6D44"/>
    <w:rsid w:val="009C54C3"/>
    <w:rsid w:val="009E2D8D"/>
    <w:rsid w:val="009F5F94"/>
    <w:rsid w:val="00A1525E"/>
    <w:rsid w:val="00A26A74"/>
    <w:rsid w:val="00A84C44"/>
    <w:rsid w:val="00A84D13"/>
    <w:rsid w:val="00A87EC0"/>
    <w:rsid w:val="00AA24C8"/>
    <w:rsid w:val="00AB3C38"/>
    <w:rsid w:val="00AC4BAF"/>
    <w:rsid w:val="00B16BDF"/>
    <w:rsid w:val="00B42FFA"/>
    <w:rsid w:val="00B470B7"/>
    <w:rsid w:val="00B70DB3"/>
    <w:rsid w:val="00B94629"/>
    <w:rsid w:val="00B95CDE"/>
    <w:rsid w:val="00BD44E7"/>
    <w:rsid w:val="00BD6DDF"/>
    <w:rsid w:val="00BE1853"/>
    <w:rsid w:val="00BE35DF"/>
    <w:rsid w:val="00C000F4"/>
    <w:rsid w:val="00C01B52"/>
    <w:rsid w:val="00C410A7"/>
    <w:rsid w:val="00C84D26"/>
    <w:rsid w:val="00C8504E"/>
    <w:rsid w:val="00C915C9"/>
    <w:rsid w:val="00C95FB6"/>
    <w:rsid w:val="00CA3489"/>
    <w:rsid w:val="00D2302A"/>
    <w:rsid w:val="00D36C57"/>
    <w:rsid w:val="00D83233"/>
    <w:rsid w:val="00DE0F22"/>
    <w:rsid w:val="00E13773"/>
    <w:rsid w:val="00E16909"/>
    <w:rsid w:val="00E22BA4"/>
    <w:rsid w:val="00E3133B"/>
    <w:rsid w:val="00E821DB"/>
    <w:rsid w:val="00EB211F"/>
    <w:rsid w:val="00EE6C57"/>
    <w:rsid w:val="00F205D3"/>
    <w:rsid w:val="00F2347C"/>
    <w:rsid w:val="00F33E69"/>
    <w:rsid w:val="00F54101"/>
    <w:rsid w:val="00F83F53"/>
    <w:rsid w:val="00FA41E2"/>
    <w:rsid w:val="00FB4F7C"/>
    <w:rsid w:val="00FD4400"/>
    <w:rsid w:val="00FE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3D04"/>
  <w15:docId w15:val="{648EDB30-2A1F-4786-A918-96F1A92E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hanging="1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0D"/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2410D"/>
    <w:rPr>
      <w:i/>
      <w:iCs/>
    </w:rPr>
  </w:style>
  <w:style w:type="paragraph" w:styleId="a4">
    <w:name w:val="List Paragraph"/>
    <w:basedOn w:val="a"/>
    <w:uiPriority w:val="34"/>
    <w:qFormat/>
    <w:rsid w:val="0052410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05A51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05A51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No Spacing"/>
    <w:uiPriority w:val="1"/>
    <w:qFormat/>
    <w:rsid w:val="00513737"/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8">
    <w:name w:val="Table Grid"/>
    <w:basedOn w:val="a1"/>
    <w:uiPriority w:val="39"/>
    <w:rsid w:val="00C01B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23">
    <w:name w:val="rvts23"/>
    <w:basedOn w:val="a0"/>
    <w:rsid w:val="005F3810"/>
  </w:style>
  <w:style w:type="paragraph" w:styleId="a9">
    <w:name w:val="header"/>
    <w:basedOn w:val="a"/>
    <w:link w:val="aa"/>
    <w:uiPriority w:val="99"/>
    <w:semiHidden/>
    <w:unhideWhenUsed/>
    <w:rsid w:val="005F381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sid w:val="005F381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5F3810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5F381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1">
    <w:name w:val="Обычный1"/>
    <w:rsid w:val="005F3810"/>
    <w:pPr>
      <w:suppressAutoHyphens/>
      <w:autoSpaceDE w:val="0"/>
      <w:spacing w:line="276" w:lineRule="auto"/>
      <w:ind w:firstLine="709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2BA76-7FEE-4A7E-83EC-9D064A9A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58</cp:revision>
  <cp:lastPrinted>2021-05-20T07:22:00Z</cp:lastPrinted>
  <dcterms:created xsi:type="dcterms:W3CDTF">2021-03-15T11:38:00Z</dcterms:created>
  <dcterms:modified xsi:type="dcterms:W3CDTF">2021-05-24T12:16:00Z</dcterms:modified>
</cp:coreProperties>
</file>