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0B99D" w14:textId="584E2256" w:rsidR="00AB3312" w:rsidRDefault="004D12BA" w:rsidP="00AB3312">
      <w:pPr>
        <w:spacing w:beforeLines="40" w:before="96" w:after="40"/>
        <w:jc w:val="center"/>
        <w:rPr>
          <w:bCs/>
          <w:caps/>
          <w:lang w:val="uk-UA"/>
        </w:rPr>
      </w:pPr>
      <w:r>
        <w:rPr>
          <w:bCs/>
          <w:caps/>
          <w:lang w:val="uk-UA"/>
        </w:rPr>
        <w:tab/>
      </w:r>
      <w:r>
        <w:rPr>
          <w:bCs/>
          <w:caps/>
          <w:lang w:val="uk-UA"/>
        </w:rPr>
        <w:tab/>
      </w:r>
      <w:r>
        <w:rPr>
          <w:bCs/>
          <w:caps/>
          <w:lang w:val="uk-UA"/>
        </w:rPr>
        <w:tab/>
        <w:t xml:space="preserve">                   Додаток 2</w:t>
      </w:r>
    </w:p>
    <w:p w14:paraId="2314C126" w14:textId="3654BC80" w:rsidR="00AB3312" w:rsidRDefault="004D12BA" w:rsidP="00AB3312">
      <w:pPr>
        <w:spacing w:beforeLines="40" w:before="96" w:after="40"/>
        <w:jc w:val="center"/>
        <w:rPr>
          <w:bCs/>
          <w:caps/>
          <w:lang w:val="uk-UA"/>
        </w:rPr>
      </w:pPr>
      <w:r w:rsidRPr="004D12BA">
        <w:rPr>
          <w:noProof/>
        </w:rPr>
        <w:drawing>
          <wp:inline distT="0" distB="0" distL="0" distR="0" wp14:anchorId="4E6FE1C6" wp14:editId="6C7DAD23">
            <wp:extent cx="6120765" cy="70421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75AB5B" w14:textId="77777777" w:rsidR="00AB3312" w:rsidRDefault="00AB3312" w:rsidP="00AB3312">
      <w:pPr>
        <w:spacing w:beforeLines="40" w:before="96" w:after="40"/>
        <w:jc w:val="center"/>
        <w:rPr>
          <w:bCs/>
          <w:caps/>
          <w:lang w:val="uk-UA"/>
        </w:rPr>
      </w:pPr>
    </w:p>
    <w:p w14:paraId="3F97BE60" w14:textId="77777777" w:rsidR="004A7857" w:rsidRPr="0004359D" w:rsidRDefault="004A7857" w:rsidP="004A7857">
      <w:pPr>
        <w:spacing w:beforeLines="40" w:before="96" w:after="40"/>
        <w:jc w:val="center"/>
        <w:rPr>
          <w:lang w:val="uk-UA"/>
        </w:rPr>
      </w:pPr>
      <w:r w:rsidRPr="0004359D">
        <w:rPr>
          <w:bCs/>
          <w:caps/>
          <w:lang w:val="uk-UA"/>
        </w:rPr>
        <w:t>ІНФОРМАЦІЙНА КАРТКА</w:t>
      </w:r>
    </w:p>
    <w:p w14:paraId="3B6F4EB4" w14:textId="77777777" w:rsidR="004A7857" w:rsidRPr="0004359D" w:rsidRDefault="004A7857" w:rsidP="004A7857">
      <w:pPr>
        <w:shd w:val="clear" w:color="auto" w:fill="FFFFFF"/>
        <w:spacing w:beforeLines="40" w:before="96" w:after="40"/>
        <w:jc w:val="center"/>
        <w:rPr>
          <w:bCs/>
          <w:caps/>
          <w:lang w:val="uk-UA"/>
        </w:rPr>
      </w:pPr>
      <w:r w:rsidRPr="0004359D">
        <w:rPr>
          <w:bCs/>
          <w:caps/>
          <w:lang w:val="uk-UA"/>
        </w:rPr>
        <w:t>АДМІНІСТРАТИВНОЇ ПОСЛУГИ</w:t>
      </w:r>
    </w:p>
    <w:p w14:paraId="382B2376" w14:textId="77777777" w:rsidR="004A7857" w:rsidRPr="0004359D" w:rsidRDefault="004A7857" w:rsidP="004A7857">
      <w:pPr>
        <w:tabs>
          <w:tab w:val="left" w:pos="2900"/>
        </w:tabs>
        <w:spacing w:beforeLines="40" w:before="96" w:after="40"/>
        <w:jc w:val="center"/>
        <w:rPr>
          <w:sz w:val="10"/>
          <w:szCs w:val="10"/>
          <w:lang w:val="uk-UA"/>
        </w:rPr>
      </w:pPr>
    </w:p>
    <w:p w14:paraId="69FC3810" w14:textId="77777777" w:rsidR="004A7857" w:rsidRPr="0004359D" w:rsidRDefault="004A7857" w:rsidP="004A7857">
      <w:pPr>
        <w:spacing w:beforeLines="40" w:before="96" w:after="40"/>
        <w:jc w:val="center"/>
        <w:rPr>
          <w:u w:val="single"/>
          <w:lang w:val="uk-UA"/>
        </w:rPr>
      </w:pPr>
      <w:r w:rsidRPr="0004359D">
        <w:rPr>
          <w:u w:val="single"/>
          <w:lang w:val="uk-UA"/>
        </w:rPr>
        <w:t>Коригування адреси об’єктів</w:t>
      </w:r>
      <w:r>
        <w:rPr>
          <w:u w:val="single"/>
          <w:lang w:val="uk-UA"/>
        </w:rPr>
        <w:t xml:space="preserve"> будівництва</w:t>
      </w:r>
      <w:r w:rsidRPr="0004359D">
        <w:rPr>
          <w:u w:val="single"/>
          <w:lang w:val="uk-UA"/>
        </w:rPr>
        <w:t xml:space="preserve">, </w:t>
      </w:r>
      <w:r>
        <w:rPr>
          <w:u w:val="single"/>
          <w:lang w:val="uk-UA"/>
        </w:rPr>
        <w:t>присвоєної</w:t>
      </w:r>
      <w:r w:rsidRPr="0004359D">
        <w:rPr>
          <w:u w:val="single"/>
          <w:lang w:val="uk-UA"/>
        </w:rPr>
        <w:t xml:space="preserve"> до 30.11.2020 р., у разі коригування проектної документації</w:t>
      </w:r>
    </w:p>
    <w:p w14:paraId="0BFFA19F" w14:textId="77777777" w:rsidR="004A7857" w:rsidRPr="0004359D" w:rsidRDefault="004A7857" w:rsidP="004A7857">
      <w:pPr>
        <w:spacing w:beforeLines="40" w:before="96" w:after="40"/>
        <w:jc w:val="center"/>
        <w:rPr>
          <w:sz w:val="20"/>
          <w:szCs w:val="20"/>
          <w:lang w:val="uk-UA"/>
        </w:rPr>
      </w:pPr>
      <w:r w:rsidRPr="0004359D">
        <w:rPr>
          <w:sz w:val="20"/>
          <w:szCs w:val="20"/>
          <w:lang w:val="uk-UA"/>
        </w:rPr>
        <w:t>(назва адміністративної послуги)</w:t>
      </w:r>
    </w:p>
    <w:p w14:paraId="68E80223" w14:textId="77777777" w:rsidR="004A7857" w:rsidRPr="0004359D" w:rsidRDefault="004A7857" w:rsidP="004A7857">
      <w:pPr>
        <w:spacing w:beforeLines="40" w:before="96" w:after="40"/>
        <w:jc w:val="center"/>
        <w:rPr>
          <w:lang w:val="uk-UA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600"/>
        <w:gridCol w:w="5386"/>
      </w:tblGrid>
      <w:tr w:rsidR="004A7857" w:rsidRPr="004A7857" w14:paraId="23F3331E" w14:textId="77777777" w:rsidTr="00774DD4">
        <w:tc>
          <w:tcPr>
            <w:tcW w:w="4248" w:type="dxa"/>
            <w:gridSpan w:val="2"/>
            <w:shd w:val="clear" w:color="auto" w:fill="auto"/>
          </w:tcPr>
          <w:p w14:paraId="27A6ED74" w14:textId="77777777" w:rsidR="004A7857" w:rsidRPr="0004359D" w:rsidRDefault="004A7857" w:rsidP="00774DD4">
            <w:pPr>
              <w:spacing w:beforeLines="40" w:before="96" w:after="40"/>
              <w:jc w:val="center"/>
              <w:rPr>
                <w:bCs/>
                <w:lang w:val="uk-UA"/>
              </w:rPr>
            </w:pPr>
            <w:r w:rsidRPr="0004359D">
              <w:rPr>
                <w:bCs/>
                <w:lang w:val="uk-UA"/>
              </w:rPr>
              <w:t xml:space="preserve">Інформація про </w:t>
            </w:r>
            <w:proofErr w:type="spellStart"/>
            <w:r w:rsidRPr="0004359D">
              <w:rPr>
                <w:bCs/>
                <w:lang w:val="uk-UA"/>
              </w:rPr>
              <w:t>суб</w:t>
            </w:r>
            <w:proofErr w:type="spellEnd"/>
            <w:r w:rsidRPr="0004359D">
              <w:rPr>
                <w:bCs/>
              </w:rPr>
              <w:t>’</w:t>
            </w:r>
            <w:proofErr w:type="spellStart"/>
            <w:r w:rsidRPr="0004359D">
              <w:rPr>
                <w:bCs/>
                <w:lang w:val="uk-UA"/>
              </w:rPr>
              <w:t>єкт</w:t>
            </w:r>
            <w:proofErr w:type="spellEnd"/>
            <w:r w:rsidRPr="0004359D">
              <w:rPr>
                <w:bCs/>
                <w:lang w:val="uk-UA"/>
              </w:rPr>
              <w:t xml:space="preserve"> надання адміністративної послуги</w:t>
            </w:r>
          </w:p>
        </w:tc>
        <w:tc>
          <w:tcPr>
            <w:tcW w:w="5386" w:type="dxa"/>
            <w:shd w:val="clear" w:color="auto" w:fill="auto"/>
          </w:tcPr>
          <w:p w14:paraId="49F054D4" w14:textId="77777777" w:rsidR="004A7857" w:rsidRPr="0004359D" w:rsidRDefault="004A7857" w:rsidP="00774DD4">
            <w:pPr>
              <w:spacing w:beforeLines="40" w:before="96" w:after="40"/>
              <w:jc w:val="center"/>
              <w:rPr>
                <w:bCs/>
                <w:lang w:val="uk-UA"/>
              </w:rPr>
            </w:pPr>
            <w:r w:rsidRPr="0004359D">
              <w:rPr>
                <w:lang w:val="uk-UA"/>
              </w:rPr>
              <w:t>Відділ архітектури та містобудування військово-цивільної адміністрації міста Авдіївка Донецької області</w:t>
            </w:r>
          </w:p>
        </w:tc>
      </w:tr>
      <w:tr w:rsidR="004A7857" w:rsidRPr="0004359D" w14:paraId="528B5C19" w14:textId="77777777" w:rsidTr="00774DD4">
        <w:tc>
          <w:tcPr>
            <w:tcW w:w="9634" w:type="dxa"/>
            <w:gridSpan w:val="3"/>
            <w:shd w:val="clear" w:color="auto" w:fill="auto"/>
          </w:tcPr>
          <w:p w14:paraId="43FCC12B" w14:textId="77777777" w:rsidR="004A7857" w:rsidRPr="0004359D" w:rsidRDefault="004A7857" w:rsidP="00774DD4">
            <w:pPr>
              <w:spacing w:beforeLines="40" w:before="96" w:after="40"/>
              <w:jc w:val="center"/>
              <w:rPr>
                <w:lang w:val="uk-UA"/>
              </w:rPr>
            </w:pPr>
            <w:r w:rsidRPr="0004359D">
              <w:rPr>
                <w:lang w:val="uk-UA"/>
              </w:rPr>
              <w:t>Інформація про місце надання адміністративної послуги</w:t>
            </w:r>
          </w:p>
        </w:tc>
      </w:tr>
      <w:tr w:rsidR="004A7857" w:rsidRPr="0004359D" w14:paraId="2F414127" w14:textId="77777777" w:rsidTr="00774DD4">
        <w:tc>
          <w:tcPr>
            <w:tcW w:w="648" w:type="dxa"/>
            <w:shd w:val="clear" w:color="auto" w:fill="auto"/>
          </w:tcPr>
          <w:p w14:paraId="4758FDE1" w14:textId="77777777" w:rsidR="004A7857" w:rsidRPr="0004359D" w:rsidRDefault="004A7857" w:rsidP="00774DD4">
            <w:pPr>
              <w:spacing w:beforeLines="40" w:before="96" w:after="40"/>
              <w:jc w:val="center"/>
              <w:rPr>
                <w:bCs/>
                <w:lang w:val="uk-UA"/>
              </w:rPr>
            </w:pPr>
            <w:r w:rsidRPr="0004359D">
              <w:rPr>
                <w:bCs/>
                <w:lang w:val="uk-UA"/>
              </w:rPr>
              <w:t>1</w:t>
            </w:r>
          </w:p>
        </w:tc>
        <w:tc>
          <w:tcPr>
            <w:tcW w:w="3600" w:type="dxa"/>
            <w:shd w:val="clear" w:color="auto" w:fill="auto"/>
          </w:tcPr>
          <w:p w14:paraId="3C106F90" w14:textId="77777777" w:rsidR="004A7857" w:rsidRPr="0004359D" w:rsidRDefault="004A7857" w:rsidP="00774DD4">
            <w:pPr>
              <w:spacing w:beforeLines="40" w:before="96" w:after="40"/>
              <w:rPr>
                <w:bCs/>
                <w:lang w:val="uk-UA"/>
              </w:rPr>
            </w:pPr>
            <w:r w:rsidRPr="0004359D">
              <w:rPr>
                <w:bCs/>
                <w:lang w:val="uk-UA"/>
              </w:rPr>
              <w:t>Найменування</w:t>
            </w:r>
          </w:p>
        </w:tc>
        <w:tc>
          <w:tcPr>
            <w:tcW w:w="5386" w:type="dxa"/>
            <w:shd w:val="clear" w:color="auto" w:fill="auto"/>
          </w:tcPr>
          <w:p w14:paraId="5D94C472" w14:textId="77777777" w:rsidR="004A7857" w:rsidRPr="0004359D" w:rsidRDefault="004A7857" w:rsidP="00774DD4">
            <w:pPr>
              <w:spacing w:beforeLines="40" w:before="96" w:after="40"/>
              <w:jc w:val="center"/>
              <w:rPr>
                <w:lang w:val="uk-UA"/>
              </w:rPr>
            </w:pPr>
            <w:r w:rsidRPr="0004359D">
              <w:rPr>
                <w:lang w:val="uk-UA"/>
              </w:rPr>
              <w:t>Центр надання адміністративних послуг Авдіївської міської ради</w:t>
            </w:r>
          </w:p>
        </w:tc>
      </w:tr>
      <w:tr w:rsidR="004A7857" w:rsidRPr="0004359D" w14:paraId="5E63F542" w14:textId="77777777" w:rsidTr="00774DD4">
        <w:tc>
          <w:tcPr>
            <w:tcW w:w="648" w:type="dxa"/>
            <w:shd w:val="clear" w:color="auto" w:fill="auto"/>
          </w:tcPr>
          <w:p w14:paraId="756D32AE" w14:textId="77777777" w:rsidR="004A7857" w:rsidRPr="0004359D" w:rsidRDefault="004A7857" w:rsidP="00774DD4">
            <w:pPr>
              <w:spacing w:beforeLines="40" w:before="96" w:after="40"/>
              <w:jc w:val="center"/>
              <w:rPr>
                <w:bCs/>
                <w:lang w:val="uk-UA"/>
              </w:rPr>
            </w:pPr>
            <w:r w:rsidRPr="0004359D">
              <w:rPr>
                <w:bCs/>
                <w:lang w:val="uk-UA"/>
              </w:rPr>
              <w:t>2</w:t>
            </w:r>
          </w:p>
        </w:tc>
        <w:tc>
          <w:tcPr>
            <w:tcW w:w="3600" w:type="dxa"/>
            <w:shd w:val="clear" w:color="auto" w:fill="auto"/>
          </w:tcPr>
          <w:p w14:paraId="793E4248" w14:textId="77777777" w:rsidR="004A7857" w:rsidRPr="0004359D" w:rsidRDefault="004A7857" w:rsidP="00774DD4">
            <w:pPr>
              <w:spacing w:beforeLines="40" w:before="96" w:after="40"/>
              <w:rPr>
                <w:bCs/>
                <w:lang w:val="uk-UA"/>
              </w:rPr>
            </w:pPr>
            <w:r w:rsidRPr="0004359D">
              <w:rPr>
                <w:bCs/>
                <w:lang w:val="uk-UA"/>
              </w:rPr>
              <w:t xml:space="preserve">Місцезнаходження </w:t>
            </w:r>
          </w:p>
        </w:tc>
        <w:tc>
          <w:tcPr>
            <w:tcW w:w="5386" w:type="dxa"/>
            <w:shd w:val="clear" w:color="auto" w:fill="auto"/>
          </w:tcPr>
          <w:p w14:paraId="6481B4C6" w14:textId="77777777" w:rsidR="004A7857" w:rsidRPr="0004359D" w:rsidRDefault="004A7857" w:rsidP="00774DD4">
            <w:pPr>
              <w:spacing w:beforeLines="40" w:before="96" w:after="40"/>
              <w:jc w:val="center"/>
              <w:rPr>
                <w:lang w:val="uk-UA"/>
              </w:rPr>
            </w:pPr>
            <w:r w:rsidRPr="0004359D">
              <w:rPr>
                <w:lang w:val="uk-UA"/>
              </w:rPr>
              <w:t>вул. Воробйова, 3</w:t>
            </w:r>
          </w:p>
          <w:p w14:paraId="5F00EA11" w14:textId="77777777" w:rsidR="004A7857" w:rsidRPr="0004359D" w:rsidRDefault="004A7857" w:rsidP="00774DD4">
            <w:pPr>
              <w:spacing w:beforeLines="40" w:before="96" w:after="40"/>
              <w:jc w:val="center"/>
              <w:rPr>
                <w:lang w:val="uk-UA"/>
              </w:rPr>
            </w:pPr>
            <w:r w:rsidRPr="0004359D">
              <w:rPr>
                <w:lang w:val="uk-UA"/>
              </w:rPr>
              <w:t>м. Авдіївка</w:t>
            </w:r>
          </w:p>
          <w:p w14:paraId="41207BB9" w14:textId="77777777" w:rsidR="004A7857" w:rsidRPr="0004359D" w:rsidRDefault="004A7857" w:rsidP="00774DD4">
            <w:pPr>
              <w:spacing w:beforeLines="40" w:before="96" w:after="40"/>
              <w:jc w:val="center"/>
              <w:rPr>
                <w:lang w:val="uk-UA"/>
              </w:rPr>
            </w:pPr>
            <w:r w:rsidRPr="0004359D">
              <w:rPr>
                <w:lang w:val="uk-UA"/>
              </w:rPr>
              <w:t>Донецька область</w:t>
            </w:r>
          </w:p>
          <w:p w14:paraId="1637311D" w14:textId="77777777" w:rsidR="004A7857" w:rsidRPr="0004359D" w:rsidRDefault="004A7857" w:rsidP="00774DD4">
            <w:pPr>
              <w:spacing w:beforeLines="40" w:before="96" w:after="40"/>
              <w:jc w:val="center"/>
              <w:rPr>
                <w:lang w:val="uk-UA"/>
              </w:rPr>
            </w:pPr>
            <w:r w:rsidRPr="0004359D">
              <w:rPr>
                <w:lang w:val="uk-UA"/>
              </w:rPr>
              <w:t>86060</w:t>
            </w:r>
          </w:p>
        </w:tc>
      </w:tr>
      <w:tr w:rsidR="004A7857" w:rsidRPr="0004359D" w14:paraId="39CFF0D6" w14:textId="77777777" w:rsidTr="00774DD4">
        <w:tc>
          <w:tcPr>
            <w:tcW w:w="648" w:type="dxa"/>
            <w:shd w:val="clear" w:color="auto" w:fill="auto"/>
          </w:tcPr>
          <w:p w14:paraId="3BC4C902" w14:textId="77777777" w:rsidR="004A7857" w:rsidRPr="0004359D" w:rsidRDefault="004A7857" w:rsidP="00774DD4">
            <w:pPr>
              <w:spacing w:beforeLines="40" w:before="96" w:after="40"/>
              <w:jc w:val="center"/>
              <w:rPr>
                <w:bCs/>
                <w:lang w:val="uk-UA"/>
              </w:rPr>
            </w:pPr>
            <w:r w:rsidRPr="0004359D">
              <w:rPr>
                <w:bCs/>
                <w:lang w:val="uk-UA"/>
              </w:rPr>
              <w:t>3</w:t>
            </w:r>
          </w:p>
        </w:tc>
        <w:tc>
          <w:tcPr>
            <w:tcW w:w="3600" w:type="dxa"/>
            <w:shd w:val="clear" w:color="auto" w:fill="auto"/>
          </w:tcPr>
          <w:p w14:paraId="07601803" w14:textId="77777777" w:rsidR="004A7857" w:rsidRPr="0004359D" w:rsidRDefault="004A7857" w:rsidP="00774DD4">
            <w:pPr>
              <w:spacing w:beforeLines="40" w:before="96" w:after="40"/>
              <w:rPr>
                <w:bCs/>
                <w:lang w:val="uk-UA"/>
              </w:rPr>
            </w:pPr>
            <w:r w:rsidRPr="0004359D">
              <w:rPr>
                <w:bCs/>
                <w:lang w:val="uk-UA"/>
              </w:rPr>
              <w:t xml:space="preserve">Інформація щодо режиму роботи </w:t>
            </w:r>
          </w:p>
        </w:tc>
        <w:tc>
          <w:tcPr>
            <w:tcW w:w="5386" w:type="dxa"/>
            <w:shd w:val="clear" w:color="auto" w:fill="auto"/>
          </w:tcPr>
          <w:p w14:paraId="0C85ED1B" w14:textId="77777777" w:rsidR="004A7857" w:rsidRPr="0004359D" w:rsidRDefault="004A7857" w:rsidP="00774DD4">
            <w:pPr>
              <w:spacing w:beforeLines="40" w:before="96" w:after="40"/>
              <w:rPr>
                <w:lang w:val="uk-UA"/>
              </w:rPr>
            </w:pPr>
            <w:r w:rsidRPr="0004359D">
              <w:rPr>
                <w:lang w:val="uk-UA"/>
              </w:rPr>
              <w:t>понеділок, вівторок, середа з 09.00 до 17.00;</w:t>
            </w:r>
          </w:p>
          <w:p w14:paraId="08E5D943" w14:textId="77777777" w:rsidR="004A7857" w:rsidRPr="0004359D" w:rsidRDefault="004A7857" w:rsidP="00774DD4">
            <w:pPr>
              <w:spacing w:beforeLines="40" w:before="96" w:after="40"/>
              <w:rPr>
                <w:lang w:val="uk-UA"/>
              </w:rPr>
            </w:pPr>
            <w:r w:rsidRPr="0004359D">
              <w:rPr>
                <w:lang w:val="uk-UA"/>
              </w:rPr>
              <w:t>четвер  з 09.00 до 20.00;</w:t>
            </w:r>
          </w:p>
          <w:p w14:paraId="74CC9882" w14:textId="77777777" w:rsidR="004A7857" w:rsidRPr="0004359D" w:rsidRDefault="004A7857" w:rsidP="00774DD4">
            <w:pPr>
              <w:spacing w:beforeLines="40" w:before="96" w:after="40"/>
              <w:rPr>
                <w:lang w:val="uk-UA"/>
              </w:rPr>
            </w:pPr>
            <w:r w:rsidRPr="0004359D">
              <w:rPr>
                <w:lang w:val="uk-UA"/>
              </w:rPr>
              <w:t xml:space="preserve">п'ятниця з 09.00 до 15.00; </w:t>
            </w:r>
          </w:p>
          <w:p w14:paraId="6803A3C4" w14:textId="77777777" w:rsidR="004A7857" w:rsidRPr="0004359D" w:rsidRDefault="004A7857" w:rsidP="00774DD4">
            <w:pPr>
              <w:spacing w:beforeLines="40" w:before="96" w:after="40"/>
              <w:rPr>
                <w:lang w:val="uk-UA"/>
              </w:rPr>
            </w:pPr>
            <w:r w:rsidRPr="0004359D">
              <w:rPr>
                <w:lang w:val="uk-UA"/>
              </w:rPr>
              <w:t>без обідньої перерви;</w:t>
            </w:r>
          </w:p>
          <w:p w14:paraId="6EAE8FCF" w14:textId="77777777" w:rsidR="004A7857" w:rsidRPr="0004359D" w:rsidRDefault="004A7857" w:rsidP="00774DD4">
            <w:pPr>
              <w:spacing w:beforeLines="40" w:before="96" w:after="40"/>
              <w:rPr>
                <w:bCs/>
                <w:lang w:val="uk-UA"/>
              </w:rPr>
            </w:pPr>
            <w:r w:rsidRPr="0004359D">
              <w:rPr>
                <w:lang w:val="uk-UA"/>
              </w:rPr>
              <w:t>субота, неділя, святкові дні - вихідні</w:t>
            </w:r>
          </w:p>
        </w:tc>
      </w:tr>
      <w:tr w:rsidR="004A7857" w:rsidRPr="0004359D" w14:paraId="74AE50EB" w14:textId="77777777" w:rsidTr="00774DD4">
        <w:tc>
          <w:tcPr>
            <w:tcW w:w="648" w:type="dxa"/>
            <w:shd w:val="clear" w:color="auto" w:fill="auto"/>
          </w:tcPr>
          <w:p w14:paraId="7957064C" w14:textId="77777777" w:rsidR="004A7857" w:rsidRPr="0004359D" w:rsidRDefault="004A7857" w:rsidP="00774DD4">
            <w:pPr>
              <w:spacing w:beforeLines="40" w:before="96" w:after="40"/>
              <w:jc w:val="center"/>
              <w:rPr>
                <w:bCs/>
                <w:lang w:val="uk-UA"/>
              </w:rPr>
            </w:pPr>
            <w:r w:rsidRPr="0004359D">
              <w:rPr>
                <w:bCs/>
                <w:lang w:val="uk-UA"/>
              </w:rPr>
              <w:t>4</w:t>
            </w:r>
          </w:p>
        </w:tc>
        <w:tc>
          <w:tcPr>
            <w:tcW w:w="3600" w:type="dxa"/>
            <w:shd w:val="clear" w:color="auto" w:fill="auto"/>
          </w:tcPr>
          <w:p w14:paraId="1A999988" w14:textId="77777777" w:rsidR="004A7857" w:rsidRPr="0004359D" w:rsidRDefault="004A7857" w:rsidP="00774DD4">
            <w:pPr>
              <w:spacing w:beforeLines="40" w:before="96" w:after="40"/>
              <w:rPr>
                <w:bCs/>
                <w:lang w:val="uk-UA"/>
              </w:rPr>
            </w:pPr>
            <w:r w:rsidRPr="0004359D">
              <w:rPr>
                <w:bCs/>
                <w:lang w:val="uk-UA"/>
              </w:rPr>
              <w:t xml:space="preserve">Телефон/факс, адреса електронної пошти та веб-сайт </w:t>
            </w:r>
          </w:p>
        </w:tc>
        <w:tc>
          <w:tcPr>
            <w:tcW w:w="5386" w:type="dxa"/>
            <w:shd w:val="clear" w:color="auto" w:fill="auto"/>
          </w:tcPr>
          <w:p w14:paraId="11A3BD11" w14:textId="77777777" w:rsidR="004A7857" w:rsidRPr="0004359D" w:rsidRDefault="004A7857" w:rsidP="00774DD4">
            <w:pPr>
              <w:spacing w:beforeLines="40" w:before="96" w:after="40"/>
              <w:jc w:val="center"/>
              <w:rPr>
                <w:lang w:val="uk-UA"/>
              </w:rPr>
            </w:pPr>
            <w:r w:rsidRPr="0004359D">
              <w:rPr>
                <w:lang w:val="uk-UA"/>
              </w:rPr>
              <w:t xml:space="preserve">Телефон/ факс: (06236) 3-12-74 </w:t>
            </w:r>
          </w:p>
          <w:p w14:paraId="5198F3AA" w14:textId="77777777" w:rsidR="004A7857" w:rsidRPr="0004359D" w:rsidRDefault="004A7857" w:rsidP="00774DD4">
            <w:pPr>
              <w:spacing w:beforeLines="40" w:before="96" w:after="40"/>
              <w:jc w:val="center"/>
            </w:pPr>
            <w:proofErr w:type="spellStart"/>
            <w:r w:rsidRPr="0004359D">
              <w:rPr>
                <w:lang w:val="uk-UA"/>
              </w:rPr>
              <w:t>Eл</w:t>
            </w:r>
            <w:proofErr w:type="spellEnd"/>
            <w:r w:rsidRPr="0004359D">
              <w:rPr>
                <w:lang w:val="uk-UA"/>
              </w:rPr>
              <w:t xml:space="preserve">. адреса: - </w:t>
            </w:r>
            <w:hyperlink r:id="rId5" w:history="1">
              <w:r w:rsidRPr="0004359D">
                <w:rPr>
                  <w:u w:val="single"/>
                  <w:lang w:val="en-US"/>
                </w:rPr>
                <w:t>cnap</w:t>
              </w:r>
              <w:r w:rsidRPr="0004359D">
                <w:rPr>
                  <w:u w:val="single"/>
                  <w:lang w:val="uk-UA"/>
                </w:rPr>
                <w:t>@avd</w:t>
              </w:r>
              <w:r w:rsidRPr="0004359D">
                <w:rPr>
                  <w:u w:val="single"/>
                  <w:lang w:val="en-US"/>
                </w:rPr>
                <w:t>vca</w:t>
              </w:r>
              <w:r w:rsidRPr="0004359D">
                <w:rPr>
                  <w:u w:val="single"/>
                  <w:lang w:val="uk-UA"/>
                </w:rPr>
                <w:t>.</w:t>
              </w:r>
              <w:r w:rsidRPr="0004359D">
                <w:rPr>
                  <w:u w:val="single"/>
                  <w:lang w:val="en-US"/>
                </w:rPr>
                <w:t>gov</w:t>
              </w:r>
              <w:r w:rsidRPr="0004359D">
                <w:rPr>
                  <w:u w:val="single"/>
                  <w:lang w:val="uk-UA"/>
                </w:rPr>
                <w:t>.</w:t>
              </w:r>
              <w:proofErr w:type="spellStart"/>
              <w:r w:rsidRPr="0004359D">
                <w:rPr>
                  <w:u w:val="single"/>
                  <w:lang w:val="uk-UA"/>
                </w:rPr>
                <w:t>ua</w:t>
              </w:r>
              <w:proofErr w:type="spellEnd"/>
            </w:hyperlink>
          </w:p>
          <w:p w14:paraId="73C8AD53" w14:textId="77777777" w:rsidR="004A7857" w:rsidRPr="0004359D" w:rsidRDefault="004A7857" w:rsidP="00774DD4">
            <w:pPr>
              <w:tabs>
                <w:tab w:val="left" w:pos="1695"/>
                <w:tab w:val="center" w:pos="2637"/>
              </w:tabs>
              <w:spacing w:beforeLines="40" w:before="96" w:after="40"/>
              <w:jc w:val="center"/>
              <w:rPr>
                <w:lang w:val="uk-UA"/>
              </w:rPr>
            </w:pPr>
            <w:r w:rsidRPr="0004359D">
              <w:rPr>
                <w:lang w:val="uk-UA"/>
              </w:rPr>
              <w:t xml:space="preserve">Адреса </w:t>
            </w:r>
            <w:proofErr w:type="spellStart"/>
            <w:r w:rsidRPr="0004359D">
              <w:rPr>
                <w:lang w:val="uk-UA"/>
              </w:rPr>
              <w:t>сайта</w:t>
            </w:r>
            <w:proofErr w:type="spellEnd"/>
            <w:r w:rsidRPr="0004359D">
              <w:rPr>
                <w:lang w:val="uk-UA"/>
              </w:rPr>
              <w:t xml:space="preserve">: </w:t>
            </w:r>
            <w:r w:rsidRPr="0004359D">
              <w:rPr>
                <w:lang w:val="en-US"/>
              </w:rPr>
              <w:t>http</w:t>
            </w:r>
            <w:r w:rsidRPr="0004359D">
              <w:t>://</w:t>
            </w:r>
            <w:proofErr w:type="spellStart"/>
            <w:r w:rsidRPr="0004359D">
              <w:rPr>
                <w:lang w:val="en-US"/>
              </w:rPr>
              <w:t>avdv</w:t>
            </w:r>
            <w:proofErr w:type="spellEnd"/>
            <w:r w:rsidRPr="0004359D">
              <w:t>с</w:t>
            </w:r>
            <w:r w:rsidRPr="0004359D">
              <w:rPr>
                <w:lang w:val="en-US"/>
              </w:rPr>
              <w:t>a</w:t>
            </w:r>
            <w:r w:rsidRPr="0004359D">
              <w:rPr>
                <w:lang w:val="uk-UA"/>
              </w:rPr>
              <w:t>.</w:t>
            </w:r>
            <w:r w:rsidRPr="0004359D">
              <w:rPr>
                <w:lang w:val="en-US"/>
              </w:rPr>
              <w:t>gov</w:t>
            </w:r>
            <w:r w:rsidRPr="0004359D">
              <w:rPr>
                <w:lang w:val="uk-UA"/>
              </w:rPr>
              <w:t>.</w:t>
            </w:r>
            <w:proofErr w:type="spellStart"/>
            <w:r w:rsidRPr="0004359D">
              <w:rPr>
                <w:lang w:val="en-US"/>
              </w:rPr>
              <w:t>ua</w:t>
            </w:r>
            <w:proofErr w:type="spellEnd"/>
          </w:p>
        </w:tc>
      </w:tr>
    </w:tbl>
    <w:p w14:paraId="5E634CAB" w14:textId="77777777" w:rsidR="004A7857" w:rsidRPr="0004359D" w:rsidRDefault="004A7857" w:rsidP="004A7857">
      <w:pPr>
        <w:spacing w:beforeLines="40" w:before="96" w:after="40"/>
        <w:rPr>
          <w:vanish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3589"/>
        <w:gridCol w:w="5409"/>
      </w:tblGrid>
      <w:tr w:rsidR="004A7857" w:rsidRPr="0004359D" w14:paraId="4E0346BA" w14:textId="77777777" w:rsidTr="00774DD4"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1B5B" w14:textId="77777777" w:rsidR="004A7857" w:rsidRPr="0004359D" w:rsidRDefault="004A7857" w:rsidP="00774DD4">
            <w:pPr>
              <w:spacing w:beforeLines="40" w:before="96" w:after="40"/>
              <w:jc w:val="center"/>
              <w:rPr>
                <w:lang w:val="uk-UA"/>
              </w:rPr>
            </w:pPr>
            <w:r w:rsidRPr="0004359D">
              <w:rPr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4A7857" w:rsidRPr="004A7857" w14:paraId="5AF4C316" w14:textId="77777777" w:rsidTr="00774DD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3126" w14:textId="77777777" w:rsidR="004A7857" w:rsidRPr="0004359D" w:rsidRDefault="004A7857" w:rsidP="00774DD4">
            <w:pPr>
              <w:spacing w:beforeLines="40" w:before="96" w:after="40"/>
              <w:jc w:val="center"/>
              <w:rPr>
                <w:lang w:val="uk-UA"/>
              </w:rPr>
            </w:pPr>
            <w:r w:rsidRPr="0004359D">
              <w:rPr>
                <w:lang w:val="uk-UA"/>
              </w:rPr>
              <w:t>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6800" w14:textId="77777777" w:rsidR="004A7857" w:rsidRPr="0004359D" w:rsidRDefault="004A7857" w:rsidP="00774DD4">
            <w:pPr>
              <w:spacing w:beforeLines="40" w:before="96" w:after="40"/>
              <w:jc w:val="both"/>
              <w:rPr>
                <w:lang w:val="uk-UA"/>
              </w:rPr>
            </w:pPr>
            <w:r w:rsidRPr="0004359D">
              <w:rPr>
                <w:lang w:val="uk-UA"/>
              </w:rPr>
              <w:t>Закон України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C91A" w14:textId="77777777" w:rsidR="004A7857" w:rsidRPr="0004359D" w:rsidRDefault="004A7857" w:rsidP="00774DD4">
            <w:pPr>
              <w:spacing w:beforeLines="40" w:before="96" w:after="40"/>
              <w:jc w:val="both"/>
              <w:rPr>
                <w:lang w:val="uk-UA"/>
              </w:rPr>
            </w:pPr>
            <w:r w:rsidRPr="0004359D">
              <w:rPr>
                <w:lang w:val="uk-UA"/>
              </w:rPr>
              <w:t xml:space="preserve">Закон України «Про регулювання містобудівної діяльності», Закон України «Про місцеве самоврядування в Україні», Закон України «Про військово-цивільні адміністрації», Закон України «Про адміністративні послуги»  </w:t>
            </w:r>
          </w:p>
        </w:tc>
      </w:tr>
      <w:tr w:rsidR="004A7857" w:rsidRPr="0004359D" w14:paraId="78B75756" w14:textId="77777777" w:rsidTr="00774DD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F842" w14:textId="77777777" w:rsidR="004A7857" w:rsidRPr="0004359D" w:rsidRDefault="004A7857" w:rsidP="00774DD4">
            <w:pPr>
              <w:spacing w:beforeLines="40" w:before="96" w:after="40"/>
              <w:jc w:val="center"/>
              <w:rPr>
                <w:lang w:val="uk-UA"/>
              </w:rPr>
            </w:pPr>
            <w:r w:rsidRPr="0004359D">
              <w:rPr>
                <w:lang w:val="uk-UA"/>
              </w:rPr>
              <w:t>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F0F0" w14:textId="77777777" w:rsidR="004A7857" w:rsidRPr="0004359D" w:rsidRDefault="004A7857" w:rsidP="00774DD4">
            <w:pPr>
              <w:spacing w:beforeLines="40" w:before="96" w:after="40"/>
              <w:jc w:val="both"/>
              <w:rPr>
                <w:lang w:val="en-US"/>
              </w:rPr>
            </w:pPr>
            <w:r w:rsidRPr="0004359D">
              <w:rPr>
                <w:lang w:val="uk-UA"/>
              </w:rPr>
              <w:t>Акти Кабінету Міністрів України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415DB" w14:textId="77777777" w:rsidR="004A7857" w:rsidRPr="0004359D" w:rsidRDefault="004A7857" w:rsidP="00774DD4">
            <w:pPr>
              <w:spacing w:beforeLines="40" w:before="96" w:after="40"/>
              <w:rPr>
                <w:lang w:val="en-US"/>
              </w:rPr>
            </w:pPr>
            <w:r w:rsidRPr="0004359D">
              <w:rPr>
                <w:lang w:val="en-US"/>
              </w:rPr>
              <w:t>-</w:t>
            </w:r>
          </w:p>
        </w:tc>
      </w:tr>
      <w:tr w:rsidR="004A7857" w:rsidRPr="003A3DD5" w14:paraId="05318BD9" w14:textId="77777777" w:rsidTr="00774DD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63D9" w14:textId="77777777" w:rsidR="004A7857" w:rsidRPr="0004359D" w:rsidRDefault="004A7857" w:rsidP="00774DD4">
            <w:pPr>
              <w:spacing w:beforeLines="40" w:before="96" w:after="40"/>
              <w:jc w:val="center"/>
              <w:rPr>
                <w:lang w:val="uk-UA"/>
              </w:rPr>
            </w:pPr>
            <w:r w:rsidRPr="0004359D">
              <w:rPr>
                <w:lang w:val="uk-UA"/>
              </w:rPr>
              <w:t>3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3AFF" w14:textId="77777777" w:rsidR="004A7857" w:rsidRPr="0004359D" w:rsidRDefault="004A7857" w:rsidP="00774DD4">
            <w:pPr>
              <w:spacing w:beforeLines="40" w:before="96" w:after="40"/>
              <w:jc w:val="both"/>
              <w:rPr>
                <w:lang w:val="uk-UA"/>
              </w:rPr>
            </w:pPr>
            <w:r w:rsidRPr="0004359D">
              <w:rPr>
                <w:lang w:val="uk-UA"/>
              </w:rPr>
              <w:t>Акти центральних органів виконавчої влади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92733" w14:textId="77777777" w:rsidR="004A7857" w:rsidRPr="0004359D" w:rsidRDefault="004A7857" w:rsidP="00774DD4">
            <w:pPr>
              <w:spacing w:beforeLines="40" w:before="96" w:after="40"/>
              <w:jc w:val="both"/>
              <w:rPr>
                <w:lang w:val="uk-UA"/>
              </w:rPr>
            </w:pPr>
          </w:p>
        </w:tc>
      </w:tr>
      <w:tr w:rsidR="004A7857" w:rsidRPr="0004359D" w14:paraId="5038EF0E" w14:textId="77777777" w:rsidTr="00774DD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BFC6" w14:textId="77777777" w:rsidR="004A7857" w:rsidRPr="0004359D" w:rsidRDefault="004A7857" w:rsidP="00774DD4">
            <w:pPr>
              <w:spacing w:beforeLines="40" w:before="96" w:after="40"/>
              <w:jc w:val="center"/>
              <w:rPr>
                <w:lang w:val="uk-UA"/>
              </w:rPr>
            </w:pPr>
            <w:r w:rsidRPr="0004359D">
              <w:rPr>
                <w:lang w:val="uk-UA"/>
              </w:rPr>
              <w:lastRenderedPageBreak/>
              <w:t>4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F4C3" w14:textId="77777777" w:rsidR="004A7857" w:rsidRPr="0004359D" w:rsidRDefault="004A7857" w:rsidP="00774DD4">
            <w:pPr>
              <w:spacing w:beforeLines="40" w:before="96" w:after="40"/>
              <w:jc w:val="both"/>
              <w:rPr>
                <w:lang w:val="uk-UA"/>
              </w:rPr>
            </w:pPr>
            <w:r w:rsidRPr="0004359D">
              <w:rPr>
                <w:lang w:val="uk-UA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D8A8C" w14:textId="77777777" w:rsidR="004A7857" w:rsidRPr="0004359D" w:rsidRDefault="004A7857" w:rsidP="00774DD4">
            <w:pPr>
              <w:spacing w:beforeLines="40" w:before="96" w:after="40"/>
              <w:jc w:val="both"/>
              <w:rPr>
                <w:lang w:val="uk-UA"/>
              </w:rPr>
            </w:pPr>
            <w:r w:rsidRPr="0004359D">
              <w:rPr>
                <w:lang w:val="uk-UA"/>
              </w:rPr>
              <w:t>-</w:t>
            </w:r>
          </w:p>
        </w:tc>
      </w:tr>
      <w:tr w:rsidR="004A7857" w:rsidRPr="0004359D" w14:paraId="7F2F3591" w14:textId="77777777" w:rsidTr="00774DD4">
        <w:trPr>
          <w:trHeight w:val="255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CFE4" w14:textId="77777777" w:rsidR="004A7857" w:rsidRPr="0004359D" w:rsidRDefault="004A7857" w:rsidP="00774DD4">
            <w:pPr>
              <w:spacing w:beforeLines="40" w:before="96" w:after="40"/>
              <w:jc w:val="center"/>
              <w:rPr>
                <w:lang w:val="uk-UA"/>
              </w:rPr>
            </w:pPr>
            <w:r w:rsidRPr="0004359D">
              <w:rPr>
                <w:lang w:val="uk-UA"/>
              </w:rPr>
              <w:t>Умови отримання адміністративної послуги</w:t>
            </w:r>
          </w:p>
        </w:tc>
      </w:tr>
      <w:tr w:rsidR="004A7857" w:rsidRPr="0004359D" w14:paraId="6B1BD3C0" w14:textId="77777777" w:rsidTr="00774DD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F06A" w14:textId="77777777" w:rsidR="004A7857" w:rsidRPr="0004359D" w:rsidRDefault="004A7857" w:rsidP="00774DD4">
            <w:pPr>
              <w:spacing w:beforeLines="40" w:before="96" w:after="40"/>
              <w:jc w:val="center"/>
              <w:rPr>
                <w:lang w:val="uk-UA"/>
              </w:rPr>
            </w:pPr>
            <w:r w:rsidRPr="0004359D">
              <w:rPr>
                <w:lang w:val="uk-UA"/>
              </w:rPr>
              <w:t>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EC58" w14:textId="77777777" w:rsidR="004A7857" w:rsidRPr="0004359D" w:rsidRDefault="004A7857" w:rsidP="00774DD4">
            <w:pPr>
              <w:spacing w:beforeLines="40" w:before="96" w:after="40"/>
              <w:jc w:val="both"/>
              <w:rPr>
                <w:lang w:val="uk-UA"/>
              </w:rPr>
            </w:pPr>
            <w:r w:rsidRPr="0004359D">
              <w:rPr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E401" w14:textId="77777777" w:rsidR="004A7857" w:rsidRPr="0004359D" w:rsidRDefault="004A7857" w:rsidP="00774DD4">
            <w:pPr>
              <w:spacing w:beforeLines="40" w:before="96" w:after="40"/>
              <w:jc w:val="both"/>
              <w:rPr>
                <w:lang w:val="uk-UA"/>
              </w:rPr>
            </w:pPr>
            <w:r w:rsidRPr="0004359D">
              <w:rPr>
                <w:lang w:val="uk-UA"/>
              </w:rPr>
              <w:t>звернення фізичної особи або юридичної особи (власника)</w:t>
            </w:r>
          </w:p>
        </w:tc>
      </w:tr>
      <w:tr w:rsidR="004A7857" w:rsidRPr="00104F74" w14:paraId="48CA068B" w14:textId="77777777" w:rsidTr="00774DD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6157" w14:textId="77777777" w:rsidR="004A7857" w:rsidRPr="00C8053F" w:rsidRDefault="004A7857" w:rsidP="00774DD4">
            <w:pPr>
              <w:spacing w:beforeLines="40" w:before="96" w:after="40"/>
              <w:jc w:val="center"/>
              <w:rPr>
                <w:lang w:val="uk-UA"/>
              </w:rPr>
            </w:pPr>
            <w:r w:rsidRPr="00C8053F">
              <w:rPr>
                <w:lang w:val="uk-UA"/>
              </w:rPr>
              <w:t>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125C" w14:textId="77777777" w:rsidR="004A7857" w:rsidRPr="00C8053F" w:rsidRDefault="004A7857" w:rsidP="00774DD4">
            <w:pPr>
              <w:spacing w:beforeLines="40" w:before="96" w:after="40"/>
              <w:jc w:val="both"/>
              <w:rPr>
                <w:lang w:val="uk-UA"/>
              </w:rPr>
            </w:pPr>
            <w:r w:rsidRPr="00C8053F">
              <w:rPr>
                <w:lang w:val="uk-UA"/>
              </w:rPr>
              <w:t>Вичерпний перелік документів, необхідний для отримання адміністративної послуги, а також вимог до них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1F66" w14:textId="77777777" w:rsidR="004A7857" w:rsidRPr="00A547C7" w:rsidRDefault="004A7857" w:rsidP="00774DD4">
            <w:pPr>
              <w:pStyle w:val="rvps2"/>
              <w:spacing w:beforeLines="40" w:before="96" w:after="40"/>
              <w:rPr>
                <w:lang w:val="uk-UA"/>
              </w:rPr>
            </w:pPr>
            <w:r>
              <w:rPr>
                <w:lang w:val="uk-UA"/>
              </w:rPr>
              <w:t xml:space="preserve">1) заява </w:t>
            </w:r>
            <w:r>
              <w:rPr>
                <w:color w:val="333333"/>
                <w:shd w:val="clear" w:color="auto" w:fill="FFFFFF"/>
              </w:rPr>
              <w:t xml:space="preserve">про </w:t>
            </w:r>
            <w:proofErr w:type="spellStart"/>
            <w:r>
              <w:rPr>
                <w:color w:val="333333"/>
                <w:shd w:val="clear" w:color="auto" w:fill="FFFFFF"/>
              </w:rPr>
              <w:t>коригування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адреси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щодо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об’єкта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будівництва</w:t>
            </w:r>
            <w:proofErr w:type="spellEnd"/>
            <w:r>
              <w:rPr>
                <w:color w:val="333333"/>
                <w:shd w:val="clear" w:color="auto" w:fill="FFFFFF"/>
                <w:lang w:val="uk-UA"/>
              </w:rPr>
              <w:t>;</w:t>
            </w:r>
          </w:p>
          <w:p w14:paraId="1D286CF0" w14:textId="77777777" w:rsidR="004A7857" w:rsidRDefault="004A7857" w:rsidP="00774DD4">
            <w:pPr>
              <w:pStyle w:val="rvps2"/>
              <w:spacing w:beforeLines="40" w:before="96" w:after="40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8F5D92">
              <w:rPr>
                <w:lang w:val="uk-UA"/>
              </w:rPr>
              <w:t>) генеральний план об’єкта будівництва (у разі спорудження об’єкта на підставі проектної документації на будівництво) - у разі подання заяви про коригування адреси щодо об’єкта будівництва;</w:t>
            </w:r>
          </w:p>
          <w:p w14:paraId="32E807C8" w14:textId="77777777" w:rsidR="004A7857" w:rsidRPr="008F5D92" w:rsidRDefault="004A7857" w:rsidP="00774DD4">
            <w:pPr>
              <w:pStyle w:val="rvps2"/>
              <w:spacing w:beforeLines="40" w:before="96" w:after="40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8F5D92">
              <w:rPr>
                <w:lang w:val="uk-UA"/>
              </w:rPr>
              <w:t>) копія документа, що посвідчує особу заявника, - у разі подання документів поштовим відправленням;</w:t>
            </w:r>
          </w:p>
          <w:p w14:paraId="0A7F6045" w14:textId="77777777" w:rsidR="004A7857" w:rsidRDefault="004A7857" w:rsidP="00774DD4">
            <w:pPr>
              <w:pStyle w:val="rvps2"/>
              <w:spacing w:beforeLines="40" w:before="96" w:after="40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8F5D92">
              <w:rPr>
                <w:lang w:val="uk-UA"/>
              </w:rPr>
              <w:t>) копія документа, що засвідчує повноваження представника, - у разі подання документів представником поштовим відправленням</w:t>
            </w:r>
            <w:r>
              <w:rPr>
                <w:lang w:val="uk-UA"/>
              </w:rPr>
              <w:t>.</w:t>
            </w:r>
            <w:r w:rsidRPr="008F5D92">
              <w:rPr>
                <w:lang w:val="uk-UA"/>
              </w:rPr>
              <w:t xml:space="preserve"> </w:t>
            </w:r>
          </w:p>
          <w:p w14:paraId="539CFE06" w14:textId="77777777" w:rsidR="004A7857" w:rsidRPr="00C8053F" w:rsidRDefault="004A7857" w:rsidP="00774DD4">
            <w:pPr>
              <w:pStyle w:val="rvps2"/>
              <w:spacing w:beforeLines="40" w:before="96" w:after="40"/>
              <w:rPr>
                <w:highlight w:val="yellow"/>
                <w:lang w:val="uk-UA" w:eastAsia="uk-UA"/>
              </w:rPr>
            </w:pPr>
            <w:r w:rsidRPr="008F5D92">
              <w:rPr>
                <w:lang w:val="uk-UA"/>
              </w:rPr>
              <w:t xml:space="preserve">Копії документів, що подаються для коригування адреси щодо об’єкта будівництва, засвідчуються </w:t>
            </w:r>
            <w:r>
              <w:rPr>
                <w:lang w:val="uk-UA"/>
              </w:rPr>
              <w:t>замовником (його представником)</w:t>
            </w:r>
          </w:p>
        </w:tc>
      </w:tr>
      <w:tr w:rsidR="004A7857" w:rsidRPr="004A7857" w14:paraId="3F351F5D" w14:textId="77777777" w:rsidTr="00774DD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DE96" w14:textId="77777777" w:rsidR="004A7857" w:rsidRPr="00F51AE5" w:rsidRDefault="004A7857" w:rsidP="00774DD4">
            <w:pPr>
              <w:spacing w:beforeLines="40" w:before="96" w:after="40"/>
              <w:jc w:val="center"/>
              <w:rPr>
                <w:lang w:val="uk-UA"/>
              </w:rPr>
            </w:pPr>
            <w:r w:rsidRPr="00F51AE5">
              <w:rPr>
                <w:lang w:val="uk-UA"/>
              </w:rPr>
              <w:t>3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DD09" w14:textId="77777777" w:rsidR="004A7857" w:rsidRPr="00F51AE5" w:rsidRDefault="004A7857" w:rsidP="00774DD4">
            <w:pPr>
              <w:spacing w:beforeLines="40" w:before="96" w:after="40"/>
              <w:jc w:val="both"/>
              <w:rPr>
                <w:lang w:val="uk-UA"/>
              </w:rPr>
            </w:pPr>
            <w:r w:rsidRPr="00F51AE5">
              <w:rPr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731E" w14:textId="77777777" w:rsidR="004A7857" w:rsidRPr="00500598" w:rsidRDefault="004A7857" w:rsidP="00774DD4">
            <w:pPr>
              <w:spacing w:beforeLines="40" w:before="96" w:after="40"/>
              <w:jc w:val="both"/>
              <w:rPr>
                <w:highlight w:val="yellow"/>
                <w:lang w:val="uk-UA"/>
              </w:rPr>
            </w:pPr>
            <w:r w:rsidRPr="00A9752B">
              <w:rPr>
                <w:lang w:val="uk-UA"/>
              </w:rPr>
              <w:t xml:space="preserve">у паперовій формі особисто заявником через </w:t>
            </w:r>
            <w:r>
              <w:rPr>
                <w:lang w:val="uk-UA"/>
              </w:rPr>
              <w:t>Ц</w:t>
            </w:r>
            <w:r w:rsidRPr="00A9752B">
              <w:rPr>
                <w:lang w:val="uk-UA"/>
              </w:rPr>
              <w:t>ентр надання адміністративних послуг</w:t>
            </w:r>
            <w:r w:rsidRPr="00BE7189">
              <w:rPr>
                <w:lang w:val="uk-UA"/>
              </w:rPr>
              <w:t xml:space="preserve"> Авдіївської міської ради</w:t>
            </w:r>
            <w:r w:rsidRPr="00A9752B">
              <w:rPr>
                <w:lang w:val="uk-UA"/>
              </w:rPr>
              <w:t xml:space="preserve"> або через уповноважену особу за наявністю паспорту громадянина та довіреності, або поштовим в</w:t>
            </w:r>
            <w:r>
              <w:rPr>
                <w:lang w:val="uk-UA"/>
              </w:rPr>
              <w:t>ідправленням з описом вкладення</w:t>
            </w:r>
          </w:p>
        </w:tc>
      </w:tr>
      <w:tr w:rsidR="004A7857" w:rsidRPr="00104F74" w14:paraId="07740E28" w14:textId="77777777" w:rsidTr="00774DD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07FA" w14:textId="77777777" w:rsidR="004A7857" w:rsidRPr="00BC34B4" w:rsidRDefault="004A7857" w:rsidP="00774DD4">
            <w:pPr>
              <w:spacing w:beforeLines="40" w:before="96" w:after="40"/>
              <w:jc w:val="center"/>
              <w:rPr>
                <w:lang w:val="uk-UA"/>
              </w:rPr>
            </w:pPr>
            <w:r w:rsidRPr="00BC34B4">
              <w:rPr>
                <w:lang w:val="uk-UA"/>
              </w:rPr>
              <w:t>4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EFD0" w14:textId="77777777" w:rsidR="004A7857" w:rsidRPr="00BC34B4" w:rsidRDefault="004A7857" w:rsidP="00774DD4">
            <w:pPr>
              <w:spacing w:beforeLines="40" w:before="96" w:after="40"/>
              <w:jc w:val="both"/>
              <w:rPr>
                <w:lang w:val="uk-UA"/>
              </w:rPr>
            </w:pPr>
            <w:r w:rsidRPr="00BC34B4">
              <w:rPr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BF148" w14:textId="77777777" w:rsidR="004A7857" w:rsidRPr="00BC34B4" w:rsidRDefault="004A7857" w:rsidP="00774DD4">
            <w:pPr>
              <w:spacing w:beforeLines="40" w:before="96" w:after="40"/>
              <w:jc w:val="center"/>
              <w:rPr>
                <w:lang w:val="uk-UA"/>
              </w:rPr>
            </w:pPr>
            <w:r w:rsidRPr="00BC34B4">
              <w:rPr>
                <w:lang w:val="uk-UA"/>
              </w:rPr>
              <w:t>Послуга безоплатна</w:t>
            </w:r>
          </w:p>
        </w:tc>
      </w:tr>
      <w:tr w:rsidR="004A7857" w:rsidRPr="00104F74" w14:paraId="3395F0EE" w14:textId="77777777" w:rsidTr="00774DD4">
        <w:trPr>
          <w:trHeight w:val="294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D473" w14:textId="77777777" w:rsidR="004A7857" w:rsidRPr="00BC34B4" w:rsidRDefault="004A7857" w:rsidP="00774DD4">
            <w:pPr>
              <w:spacing w:beforeLines="40" w:before="96" w:after="40"/>
              <w:jc w:val="center"/>
              <w:rPr>
                <w:highlight w:val="yellow"/>
                <w:lang w:val="uk-UA"/>
              </w:rPr>
            </w:pPr>
            <w:r w:rsidRPr="00BC34B4">
              <w:rPr>
                <w:lang w:val="uk-UA"/>
              </w:rPr>
              <w:t>У разі платності:</w:t>
            </w:r>
          </w:p>
        </w:tc>
      </w:tr>
      <w:tr w:rsidR="004A7857" w:rsidRPr="00104F74" w14:paraId="65C4F966" w14:textId="77777777" w:rsidTr="00774DD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BA4C" w14:textId="77777777" w:rsidR="004A7857" w:rsidRPr="00BC34B4" w:rsidRDefault="004A7857" w:rsidP="00774DD4">
            <w:pPr>
              <w:spacing w:beforeLines="40" w:before="96" w:after="40"/>
              <w:jc w:val="center"/>
              <w:rPr>
                <w:lang w:val="uk-UA"/>
              </w:rPr>
            </w:pPr>
            <w:r w:rsidRPr="00BC34B4">
              <w:rPr>
                <w:lang w:val="uk-UA"/>
              </w:rPr>
              <w:t>4.1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B54C" w14:textId="77777777" w:rsidR="004A7857" w:rsidRPr="00BC34B4" w:rsidRDefault="004A7857" w:rsidP="00774DD4">
            <w:pPr>
              <w:spacing w:beforeLines="40" w:before="96" w:after="40"/>
              <w:jc w:val="both"/>
              <w:rPr>
                <w:lang w:val="uk-UA"/>
              </w:rPr>
            </w:pPr>
            <w:r w:rsidRPr="00BC34B4">
              <w:rPr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B0D96" w14:textId="77777777" w:rsidR="004A7857" w:rsidRPr="00BC34B4" w:rsidRDefault="004A7857" w:rsidP="00774DD4">
            <w:pPr>
              <w:spacing w:beforeLines="40" w:before="96" w:after="40"/>
              <w:jc w:val="center"/>
              <w:rPr>
                <w:lang w:val="uk-UA"/>
              </w:rPr>
            </w:pPr>
            <w:r w:rsidRPr="00BC34B4">
              <w:rPr>
                <w:lang w:val="uk-UA"/>
              </w:rPr>
              <w:t>-</w:t>
            </w:r>
          </w:p>
        </w:tc>
      </w:tr>
      <w:tr w:rsidR="004A7857" w:rsidRPr="00104F74" w14:paraId="68919BF0" w14:textId="77777777" w:rsidTr="00774DD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A9F3" w14:textId="77777777" w:rsidR="004A7857" w:rsidRPr="00BC34B4" w:rsidRDefault="004A7857" w:rsidP="00774DD4">
            <w:pPr>
              <w:spacing w:beforeLines="40" w:before="96" w:after="40"/>
              <w:jc w:val="center"/>
              <w:rPr>
                <w:lang w:val="uk-UA"/>
              </w:rPr>
            </w:pPr>
            <w:r w:rsidRPr="00BC34B4">
              <w:rPr>
                <w:lang w:val="uk-UA"/>
              </w:rPr>
              <w:t>4.2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BEB2" w14:textId="77777777" w:rsidR="004A7857" w:rsidRPr="00BC34B4" w:rsidRDefault="004A7857" w:rsidP="00774DD4">
            <w:pPr>
              <w:spacing w:beforeLines="40" w:before="96" w:after="40"/>
              <w:jc w:val="both"/>
              <w:rPr>
                <w:lang w:val="uk-UA"/>
              </w:rPr>
            </w:pPr>
            <w:r w:rsidRPr="00BC34B4">
              <w:rPr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49053" w14:textId="77777777" w:rsidR="004A7857" w:rsidRPr="00BC34B4" w:rsidRDefault="004A7857" w:rsidP="00774DD4">
            <w:pPr>
              <w:spacing w:beforeLines="40" w:before="96" w:after="40"/>
              <w:jc w:val="center"/>
              <w:rPr>
                <w:lang w:val="uk-UA"/>
              </w:rPr>
            </w:pPr>
            <w:r w:rsidRPr="00BC34B4">
              <w:rPr>
                <w:lang w:val="uk-UA"/>
              </w:rPr>
              <w:t>-</w:t>
            </w:r>
          </w:p>
        </w:tc>
      </w:tr>
      <w:tr w:rsidR="004A7857" w:rsidRPr="00104F74" w14:paraId="4F3E18CF" w14:textId="77777777" w:rsidTr="00774DD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3395" w14:textId="77777777" w:rsidR="004A7857" w:rsidRPr="00BC34B4" w:rsidRDefault="004A7857" w:rsidP="00774DD4">
            <w:pPr>
              <w:spacing w:beforeLines="40" w:before="96" w:after="40"/>
              <w:jc w:val="center"/>
              <w:rPr>
                <w:lang w:val="uk-UA"/>
              </w:rPr>
            </w:pPr>
            <w:r w:rsidRPr="00BC34B4">
              <w:rPr>
                <w:lang w:val="uk-UA"/>
              </w:rPr>
              <w:t>4.3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BC75" w14:textId="77777777" w:rsidR="004A7857" w:rsidRPr="00BC34B4" w:rsidRDefault="004A7857" w:rsidP="00774DD4">
            <w:pPr>
              <w:spacing w:beforeLines="40" w:before="96" w:after="40"/>
              <w:jc w:val="both"/>
              <w:rPr>
                <w:lang w:val="uk-UA"/>
              </w:rPr>
            </w:pPr>
            <w:r w:rsidRPr="00BC34B4">
              <w:rPr>
                <w:lang w:val="uk-UA"/>
              </w:rPr>
              <w:t>Розрахунковий рахунок для внесення плати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DD2D5" w14:textId="77777777" w:rsidR="004A7857" w:rsidRPr="00BC34B4" w:rsidRDefault="004A7857" w:rsidP="00774DD4">
            <w:pPr>
              <w:spacing w:beforeLines="40" w:before="96" w:after="40"/>
              <w:jc w:val="center"/>
              <w:rPr>
                <w:lang w:val="uk-UA"/>
              </w:rPr>
            </w:pPr>
            <w:r w:rsidRPr="00BC34B4">
              <w:rPr>
                <w:lang w:val="uk-UA"/>
              </w:rPr>
              <w:t>-</w:t>
            </w:r>
          </w:p>
        </w:tc>
      </w:tr>
      <w:tr w:rsidR="004A7857" w:rsidRPr="00104F74" w14:paraId="5D89F2A6" w14:textId="77777777" w:rsidTr="00774DD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9877" w14:textId="77777777" w:rsidR="004A7857" w:rsidRPr="00BC34B4" w:rsidRDefault="004A7857" w:rsidP="00774DD4">
            <w:pPr>
              <w:spacing w:beforeLines="40" w:before="96" w:after="40"/>
              <w:jc w:val="center"/>
              <w:rPr>
                <w:lang w:val="uk-UA"/>
              </w:rPr>
            </w:pPr>
            <w:r w:rsidRPr="00BC34B4">
              <w:rPr>
                <w:lang w:val="uk-UA"/>
              </w:rPr>
              <w:t>5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C9D8" w14:textId="77777777" w:rsidR="004A7857" w:rsidRPr="00BC34B4" w:rsidRDefault="004A7857" w:rsidP="00774DD4">
            <w:pPr>
              <w:spacing w:beforeLines="40" w:before="96" w:after="40"/>
              <w:jc w:val="both"/>
              <w:rPr>
                <w:lang w:val="uk-UA"/>
              </w:rPr>
            </w:pPr>
            <w:r w:rsidRPr="00BC34B4">
              <w:rPr>
                <w:lang w:val="uk-UA"/>
              </w:rPr>
              <w:t>Строк надання адміністративної послуги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61A6" w14:textId="77777777" w:rsidR="004A7857" w:rsidRPr="00BC34B4" w:rsidRDefault="004A7857" w:rsidP="00774DD4">
            <w:pPr>
              <w:spacing w:beforeLines="40" w:before="96" w:after="40"/>
              <w:jc w:val="both"/>
              <w:rPr>
                <w:lang w:val="uk-UA"/>
              </w:rPr>
            </w:pPr>
            <w:r w:rsidRPr="00BC34B4">
              <w:rPr>
                <w:lang w:val="uk-UA"/>
              </w:rPr>
              <w:t>протягом 5 робочих днів</w:t>
            </w:r>
          </w:p>
        </w:tc>
      </w:tr>
      <w:tr w:rsidR="004A7857" w:rsidRPr="00104F74" w14:paraId="0159570F" w14:textId="77777777" w:rsidTr="00774DD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9FE0" w14:textId="77777777" w:rsidR="004A7857" w:rsidRPr="00CB0F60" w:rsidRDefault="004A7857" w:rsidP="00774DD4">
            <w:pPr>
              <w:spacing w:beforeLines="40" w:before="96" w:after="40"/>
              <w:jc w:val="center"/>
              <w:rPr>
                <w:lang w:val="uk-UA"/>
              </w:rPr>
            </w:pPr>
            <w:r w:rsidRPr="00CB0F60">
              <w:rPr>
                <w:lang w:val="uk-UA"/>
              </w:rPr>
              <w:lastRenderedPageBreak/>
              <w:t>6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187C" w14:textId="77777777" w:rsidR="004A7857" w:rsidRPr="00CB0F60" w:rsidRDefault="004A7857" w:rsidP="00774DD4">
            <w:pPr>
              <w:spacing w:beforeLines="40" w:before="96" w:after="40"/>
              <w:jc w:val="both"/>
              <w:rPr>
                <w:lang w:val="uk-UA"/>
              </w:rPr>
            </w:pPr>
            <w:r w:rsidRPr="00CB0F60">
              <w:rPr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2B29" w14:textId="77777777" w:rsidR="004A7857" w:rsidRPr="00CB0F60" w:rsidRDefault="004A7857" w:rsidP="00774DD4">
            <w:pPr>
              <w:spacing w:beforeLines="40" w:before="96" w:after="40"/>
              <w:rPr>
                <w:lang w:val="uk-UA"/>
              </w:rPr>
            </w:pPr>
            <w:r w:rsidRPr="00CB0F60">
              <w:t>1</w:t>
            </w:r>
            <w:r w:rsidRPr="00CB0F60">
              <w:rPr>
                <w:lang w:val="uk-UA"/>
              </w:rPr>
              <w:t>) подання неповного пакета документів;</w:t>
            </w:r>
          </w:p>
          <w:p w14:paraId="61D47CC3" w14:textId="77777777" w:rsidR="004A7857" w:rsidRPr="00CB0F60" w:rsidRDefault="004A7857" w:rsidP="00774DD4">
            <w:pPr>
              <w:spacing w:beforeLines="40" w:before="96" w:after="40"/>
              <w:rPr>
                <w:lang w:val="uk-UA"/>
              </w:rPr>
            </w:pPr>
            <w:r w:rsidRPr="00CB0F60">
              <w:rPr>
                <w:lang w:val="uk-UA"/>
              </w:rPr>
              <w:t>2) виявлення неповних або недостовірних відомостей у поданих документах, що підтверджено документально;</w:t>
            </w:r>
          </w:p>
          <w:p w14:paraId="2FC33FE0" w14:textId="77777777" w:rsidR="004A7857" w:rsidRPr="00CB0F60" w:rsidRDefault="004A7857" w:rsidP="00774DD4">
            <w:pPr>
              <w:spacing w:beforeLines="40" w:before="96" w:after="40"/>
              <w:rPr>
                <w:lang w:val="uk-UA"/>
              </w:rPr>
            </w:pPr>
            <w:r w:rsidRPr="00CB0F60">
              <w:rPr>
                <w:lang w:val="uk-UA"/>
              </w:rPr>
              <w:t>3) подання заяви особою, яка не є замовником, або його представником - у разі подання заяви щодо коригування адреси об’єкта будівництва;</w:t>
            </w:r>
          </w:p>
          <w:p w14:paraId="70763197" w14:textId="77777777" w:rsidR="004A7857" w:rsidRPr="00104F74" w:rsidRDefault="004A7857" w:rsidP="00774DD4">
            <w:pPr>
              <w:spacing w:beforeLines="40" w:before="96" w:after="40"/>
              <w:rPr>
                <w:color w:val="C00000"/>
                <w:highlight w:val="yellow"/>
              </w:rPr>
            </w:pPr>
            <w:r w:rsidRPr="00CB0F60">
              <w:rPr>
                <w:lang w:val="uk-UA"/>
              </w:rPr>
              <w:t>4) подання заяви до органу з присвоєння адреси, який не має повноважень приймати рішення про коригування адреси на відповідній території.</w:t>
            </w:r>
          </w:p>
        </w:tc>
      </w:tr>
      <w:tr w:rsidR="004A7857" w:rsidRPr="00AA4B65" w14:paraId="75D4B7DF" w14:textId="77777777" w:rsidTr="00774DD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8ED3" w14:textId="77777777" w:rsidR="004A7857" w:rsidRPr="00AA4B65" w:rsidRDefault="004A7857" w:rsidP="00774DD4">
            <w:pPr>
              <w:spacing w:beforeLines="40" w:before="96" w:after="40"/>
              <w:jc w:val="center"/>
              <w:rPr>
                <w:lang w:val="uk-UA"/>
              </w:rPr>
            </w:pPr>
            <w:r w:rsidRPr="00AA4B65">
              <w:rPr>
                <w:lang w:val="uk-UA"/>
              </w:rPr>
              <w:t>7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0D39" w14:textId="77777777" w:rsidR="004A7857" w:rsidRPr="00AA4B65" w:rsidRDefault="004A7857" w:rsidP="00774DD4">
            <w:pPr>
              <w:spacing w:beforeLines="40" w:before="96" w:after="40"/>
              <w:jc w:val="both"/>
              <w:rPr>
                <w:lang w:val="uk-UA"/>
              </w:rPr>
            </w:pPr>
            <w:r w:rsidRPr="00AA4B65">
              <w:rPr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F71C" w14:textId="77777777" w:rsidR="004A7857" w:rsidRPr="00AA4B65" w:rsidRDefault="004A7857" w:rsidP="00774DD4">
            <w:pPr>
              <w:spacing w:beforeLines="40" w:before="96" w:after="40"/>
              <w:jc w:val="both"/>
              <w:rPr>
                <w:lang w:val="uk-UA"/>
              </w:rPr>
            </w:pPr>
            <w:r>
              <w:rPr>
                <w:lang w:val="uk-UA" w:eastAsia="uk-UA"/>
              </w:rPr>
              <w:t>р</w:t>
            </w:r>
            <w:r w:rsidRPr="00AA4B65">
              <w:rPr>
                <w:lang w:val="uk-UA" w:eastAsia="uk-UA"/>
              </w:rPr>
              <w:t xml:space="preserve">озпорядження про коригування адреси </w:t>
            </w:r>
            <w:r w:rsidRPr="00AA4B65">
              <w:rPr>
                <w:lang w:val="uk-UA"/>
              </w:rPr>
              <w:t>або обґрунтована відмова</w:t>
            </w:r>
          </w:p>
        </w:tc>
      </w:tr>
      <w:tr w:rsidR="004A7857" w:rsidRPr="00AA4B65" w14:paraId="5E15EC8E" w14:textId="77777777" w:rsidTr="00774DD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E9E2" w14:textId="77777777" w:rsidR="004A7857" w:rsidRPr="00AA4B65" w:rsidRDefault="004A7857" w:rsidP="00774DD4">
            <w:pPr>
              <w:spacing w:beforeLines="40" w:before="96" w:after="40"/>
              <w:jc w:val="center"/>
              <w:rPr>
                <w:lang w:val="uk-UA"/>
              </w:rPr>
            </w:pPr>
            <w:r w:rsidRPr="00AA4B65">
              <w:rPr>
                <w:lang w:val="uk-UA"/>
              </w:rPr>
              <w:t>8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7750" w14:textId="77777777" w:rsidR="004A7857" w:rsidRPr="00AA4B65" w:rsidRDefault="004A7857" w:rsidP="00774DD4">
            <w:pPr>
              <w:spacing w:beforeLines="40" w:before="96" w:after="40"/>
              <w:jc w:val="both"/>
              <w:rPr>
                <w:lang w:val="uk-UA"/>
              </w:rPr>
            </w:pPr>
            <w:r w:rsidRPr="00AA4B65">
              <w:rPr>
                <w:lang w:val="uk-UA"/>
              </w:rPr>
              <w:t>Способи отримання відповіді (результату)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2DC6" w14:textId="77777777" w:rsidR="004A7857" w:rsidRPr="00AA4B65" w:rsidRDefault="004A7857" w:rsidP="00774DD4">
            <w:pPr>
              <w:spacing w:beforeLines="40" w:before="96" w:after="40"/>
              <w:ind w:firstLine="16"/>
              <w:jc w:val="both"/>
              <w:rPr>
                <w:lang w:val="uk-UA"/>
              </w:rPr>
            </w:pPr>
            <w:r w:rsidRPr="00770BCB">
              <w:rPr>
                <w:lang w:val="uk-UA"/>
              </w:rPr>
              <w:t xml:space="preserve">у </w:t>
            </w:r>
            <w:r>
              <w:rPr>
                <w:lang w:val="uk-UA"/>
              </w:rPr>
              <w:t>Ц</w:t>
            </w:r>
            <w:r w:rsidRPr="00770BCB">
              <w:rPr>
                <w:lang w:val="uk-UA"/>
              </w:rPr>
              <w:t>ентрі надання адміністративних послуг Авдіївської міської ради замовником особисто за наявністю паспорту громадянина або через уповноважену особу за наявністю паспорту громад</w:t>
            </w:r>
            <w:r>
              <w:rPr>
                <w:lang w:val="uk-UA"/>
              </w:rPr>
              <w:t>янина та довіреності або поштою</w:t>
            </w:r>
          </w:p>
        </w:tc>
      </w:tr>
      <w:tr w:rsidR="004A7857" w:rsidRPr="00AA4B65" w14:paraId="36D78CA1" w14:textId="77777777" w:rsidTr="00774DD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E585" w14:textId="77777777" w:rsidR="004A7857" w:rsidRPr="00AA4B65" w:rsidRDefault="004A7857" w:rsidP="00774DD4">
            <w:pPr>
              <w:spacing w:beforeLines="40" w:before="96" w:after="40"/>
              <w:jc w:val="center"/>
              <w:rPr>
                <w:lang w:val="uk-UA"/>
              </w:rPr>
            </w:pPr>
            <w:r w:rsidRPr="00AA4B65">
              <w:rPr>
                <w:lang w:val="uk-UA"/>
              </w:rPr>
              <w:t>9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E24E" w14:textId="77777777" w:rsidR="004A7857" w:rsidRPr="00AA4B65" w:rsidRDefault="004A7857" w:rsidP="00774DD4">
            <w:pPr>
              <w:spacing w:beforeLines="40" w:before="96" w:after="40"/>
              <w:jc w:val="both"/>
              <w:rPr>
                <w:lang w:val="uk-UA"/>
              </w:rPr>
            </w:pPr>
            <w:r w:rsidRPr="00AA4B65">
              <w:rPr>
                <w:lang w:val="uk-UA"/>
              </w:rPr>
              <w:t>Примітка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38CA5" w14:textId="77777777" w:rsidR="004A7857" w:rsidRPr="00AA4B65" w:rsidRDefault="004A7857" w:rsidP="00774DD4">
            <w:pPr>
              <w:spacing w:beforeLines="40" w:before="96" w:after="40"/>
              <w:jc w:val="both"/>
              <w:rPr>
                <w:lang w:val="uk-UA"/>
              </w:rPr>
            </w:pPr>
            <w:r w:rsidRPr="00AA4B65">
              <w:rPr>
                <w:lang w:val="uk-UA"/>
              </w:rPr>
              <w:t>-</w:t>
            </w:r>
          </w:p>
        </w:tc>
      </w:tr>
    </w:tbl>
    <w:p w14:paraId="71E8B300" w14:textId="77777777" w:rsidR="00AB3312" w:rsidRPr="009E5E19" w:rsidRDefault="00AB3312" w:rsidP="00AB3312">
      <w:pPr>
        <w:spacing w:beforeLines="40" w:before="96" w:after="40"/>
      </w:pPr>
    </w:p>
    <w:p w14:paraId="09C389C8" w14:textId="77777777" w:rsidR="00BF6B92" w:rsidRDefault="00BF6B92"/>
    <w:sectPr w:rsidR="00BF6B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312"/>
    <w:rsid w:val="004A7857"/>
    <w:rsid w:val="004D12BA"/>
    <w:rsid w:val="00AB3312"/>
    <w:rsid w:val="00BF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999BE"/>
  <w15:chartTrackingRefBased/>
  <w15:docId w15:val="{03152E33-2083-41CF-A074-057238883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3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AB331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nap@avdvca.gov.ua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2466</Words>
  <Characters>1407</Characters>
  <Application>Microsoft Office Word</Application>
  <DocSecurity>0</DocSecurity>
  <Lines>11</Lines>
  <Paragraphs>7</Paragraphs>
  <ScaleCrop>false</ScaleCrop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Холостенко</dc:creator>
  <cp:keywords/>
  <dc:description/>
  <cp:lastModifiedBy>Тетяна Холостенко</cp:lastModifiedBy>
  <cp:revision>3</cp:revision>
  <dcterms:created xsi:type="dcterms:W3CDTF">2021-01-27T09:41:00Z</dcterms:created>
  <dcterms:modified xsi:type="dcterms:W3CDTF">2021-02-02T09:50:00Z</dcterms:modified>
</cp:coreProperties>
</file>