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9742F" w14:textId="21416AA3" w:rsidR="009E2003" w:rsidRPr="006B0BC4" w:rsidRDefault="009E2003" w:rsidP="00E63364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6B0BC4">
        <w:rPr>
          <w:b/>
          <w:bCs/>
          <w:sz w:val="28"/>
          <w:szCs w:val="28"/>
        </w:rPr>
        <w:t>ЯКУ ДЕКЛАРАЦІЮ ПОТРІБНО ПОДАВАТИ, ЯКЩО ВИ ПЛАНУЄТЕ ПРАЦЮВАТИ НА ДЕРЖАВНІЙ СЛУЖБІ?</w:t>
      </w:r>
    </w:p>
    <w:p w14:paraId="65A4B280" w14:textId="77777777" w:rsidR="00E63364" w:rsidRPr="006B0BC4" w:rsidRDefault="00E63364" w:rsidP="00E63364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14:paraId="611765AC" w14:textId="5925FC00" w:rsidR="009E2003" w:rsidRPr="006B0BC4" w:rsidRDefault="00E63364" w:rsidP="009E20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0BC4">
        <w:rPr>
          <w:sz w:val="28"/>
          <w:szCs w:val="28"/>
        </w:rPr>
        <w:t>06 березня 2021 року н</w:t>
      </w:r>
      <w:r w:rsidR="009E2003" w:rsidRPr="006B0BC4">
        <w:rPr>
          <w:sz w:val="28"/>
          <w:szCs w:val="28"/>
        </w:rPr>
        <w:t xml:space="preserve">абрав чинності Закон </w:t>
      </w:r>
      <w:r w:rsidRPr="006B0BC4">
        <w:rPr>
          <w:sz w:val="28"/>
          <w:szCs w:val="28"/>
        </w:rPr>
        <w:t xml:space="preserve">України </w:t>
      </w:r>
      <w:r w:rsidR="009E2003" w:rsidRPr="006B0BC4">
        <w:rPr>
          <w:sz w:val="28"/>
          <w:szCs w:val="28"/>
        </w:rPr>
        <w:t>№ 1285–IX</w:t>
      </w:r>
      <w:r w:rsidRPr="006B0BC4">
        <w:rPr>
          <w:sz w:val="28"/>
          <w:szCs w:val="28"/>
        </w:rPr>
        <w:t xml:space="preserve"> «</w:t>
      </w:r>
      <w:r w:rsidRPr="006B0BC4">
        <w:rPr>
          <w:sz w:val="28"/>
          <w:szCs w:val="28"/>
          <w:shd w:val="clear" w:color="auto" w:fill="FFFFFF"/>
        </w:rPr>
        <w:t>Про внесення змін до деяких законів України щодо відновлення проведення конкурсів на зайняття посад державної служби та інших питань державної служби</w:t>
      </w:r>
      <w:r w:rsidRPr="006B0BC4">
        <w:rPr>
          <w:sz w:val="28"/>
          <w:szCs w:val="28"/>
          <w:shd w:val="clear" w:color="auto" w:fill="FFFFFF"/>
        </w:rPr>
        <w:t>»</w:t>
      </w:r>
      <w:r w:rsidR="009E2003" w:rsidRPr="006B0BC4">
        <w:rPr>
          <w:sz w:val="28"/>
          <w:szCs w:val="28"/>
        </w:rPr>
        <w:t>, яким відновлено проведення конкурсів на зайняття посад державної служби.</w:t>
      </w:r>
    </w:p>
    <w:p w14:paraId="1459FA94" w14:textId="0D47CBD8" w:rsidR="009E2003" w:rsidRPr="006B0BC4" w:rsidRDefault="00E63364" w:rsidP="009E20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0BC4">
        <w:rPr>
          <w:sz w:val="28"/>
          <w:szCs w:val="28"/>
        </w:rPr>
        <w:t>Я</w:t>
      </w:r>
      <w:r w:rsidR="009E2003" w:rsidRPr="006B0BC4">
        <w:rPr>
          <w:sz w:val="28"/>
          <w:szCs w:val="28"/>
        </w:rPr>
        <w:t>ку декларацію необхідно подати перед призначенням на державну службу.</w:t>
      </w:r>
    </w:p>
    <w:p w14:paraId="15C33C24" w14:textId="4557AAE9" w:rsidR="009E2003" w:rsidRPr="006B0BC4" w:rsidRDefault="009E2003" w:rsidP="009E20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0BC4">
        <w:rPr>
          <w:b/>
          <w:bCs/>
          <w:sz w:val="28"/>
          <w:szCs w:val="28"/>
        </w:rPr>
        <w:t>Якщо ви не працювали на публічній службі або працювали понад рік тому,</w:t>
      </w:r>
      <w:r w:rsidR="00E63364" w:rsidRPr="006B0BC4">
        <w:rPr>
          <w:b/>
          <w:bCs/>
          <w:sz w:val="28"/>
          <w:szCs w:val="28"/>
        </w:rPr>
        <w:t xml:space="preserve"> </w:t>
      </w:r>
      <w:r w:rsidRPr="006B0BC4">
        <w:rPr>
          <w:sz w:val="28"/>
          <w:szCs w:val="28"/>
        </w:rPr>
        <w:t>вам потрібно подати декларацію типу «кандидата на посаду» до призначення або обрання на посаду.</w:t>
      </w:r>
    </w:p>
    <w:p w14:paraId="7DE6F988" w14:textId="3BC6B51C" w:rsidR="009E2003" w:rsidRPr="006B0BC4" w:rsidRDefault="009E2003" w:rsidP="009E20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0BC4">
        <w:rPr>
          <w:b/>
          <w:bCs/>
          <w:sz w:val="28"/>
          <w:szCs w:val="28"/>
        </w:rPr>
        <w:t>Якщо ви претендуєте на декілька посад в одному органі</w:t>
      </w:r>
      <w:r w:rsidR="00E63364" w:rsidRPr="006B0BC4">
        <w:rPr>
          <w:b/>
          <w:bCs/>
          <w:sz w:val="28"/>
          <w:szCs w:val="28"/>
        </w:rPr>
        <w:t xml:space="preserve"> </w:t>
      </w:r>
      <w:r w:rsidRPr="006B0BC4">
        <w:rPr>
          <w:sz w:val="28"/>
          <w:szCs w:val="28"/>
        </w:rPr>
        <w:t>та не подавали декларацію за минулий рік, вам потрібно подати лише одну декларацію «кандидата на посаду», вказавши посаду, на яку маєте намір бути призначеним/призначеною.</w:t>
      </w:r>
    </w:p>
    <w:p w14:paraId="20FFC90C" w14:textId="0D0F232E" w:rsidR="009E2003" w:rsidRPr="006B0BC4" w:rsidRDefault="009E2003" w:rsidP="009E20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0BC4">
        <w:rPr>
          <w:sz w:val="28"/>
          <w:szCs w:val="28"/>
        </w:rPr>
        <w:t xml:space="preserve">Декларація повинна охоплювати весь звітний період із 01 січня до </w:t>
      </w:r>
      <w:r w:rsidR="006B0BC4">
        <w:rPr>
          <w:sz w:val="28"/>
          <w:szCs w:val="28"/>
        </w:rPr>
        <w:t xml:space="preserve">                           </w:t>
      </w:r>
      <w:r w:rsidRPr="006B0BC4">
        <w:rPr>
          <w:sz w:val="28"/>
          <w:szCs w:val="28"/>
        </w:rPr>
        <w:t>31 грудня 2020 року включно.</w:t>
      </w:r>
    </w:p>
    <w:p w14:paraId="0FD0A7E8" w14:textId="77777777" w:rsidR="009E2003" w:rsidRPr="006B0BC4" w:rsidRDefault="009E2003" w:rsidP="009E20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0BC4">
        <w:rPr>
          <w:sz w:val="28"/>
          <w:szCs w:val="28"/>
        </w:rPr>
        <w:t>У декларації «кандидата на посаду» потрібно зазначати назву майбутнього місця роботи та посади, у зв’язку з якою виник обов’язок подати декларацію, тип і категорію посади, на яку ви претендуєте, а не місце роботи та посаду, на якій ви фактично перебували станом на кінець звітного періоду. Всі інші статуси, зазначені в розділі 2.1. «Інформація про суб’єкта декларування» декларації зазначаються, зважаючи на статус посади, на яку ви претендуєте, а не на якій перебували на кінець року, за який подається декларація.</w:t>
      </w:r>
    </w:p>
    <w:p w14:paraId="52C61AE4" w14:textId="4D705F2E" w:rsidR="009E2003" w:rsidRPr="006B0BC4" w:rsidRDefault="009E2003" w:rsidP="009E20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0BC4">
        <w:rPr>
          <w:sz w:val="28"/>
          <w:szCs w:val="28"/>
        </w:rPr>
        <w:t>Зверніть увагу, що у декларації кандидата на посаду не заповнюється</w:t>
      </w:r>
      <w:r w:rsidR="00E63364" w:rsidRPr="006B0BC4">
        <w:rPr>
          <w:sz w:val="28"/>
          <w:szCs w:val="28"/>
        </w:rPr>
        <w:t xml:space="preserve"> </w:t>
      </w:r>
      <w:r w:rsidRPr="006B0BC4">
        <w:rPr>
          <w:sz w:val="28"/>
          <w:szCs w:val="28"/>
        </w:rPr>
        <w:t>розділ 14 «Видатки та правочини суб’єкта декларування» декларації, тому у формі декларації він технічно заблокований.</w:t>
      </w:r>
    </w:p>
    <w:p w14:paraId="15026BBB" w14:textId="6D6AC968" w:rsidR="009E2003" w:rsidRPr="006B0BC4" w:rsidRDefault="009E2003" w:rsidP="009E20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0BC4">
        <w:rPr>
          <w:sz w:val="28"/>
          <w:szCs w:val="28"/>
        </w:rPr>
        <w:t xml:space="preserve">Якщо це перша декларація, яку ви заповнюєте, можливо, вам буде корисно переглянути </w:t>
      </w:r>
      <w:proofErr w:type="spellStart"/>
      <w:r w:rsidRPr="006B0BC4">
        <w:rPr>
          <w:sz w:val="28"/>
          <w:szCs w:val="28"/>
        </w:rPr>
        <w:t>відеоінструкції</w:t>
      </w:r>
      <w:proofErr w:type="spellEnd"/>
      <w:r w:rsidRPr="006B0BC4">
        <w:rPr>
          <w:sz w:val="28"/>
          <w:szCs w:val="28"/>
        </w:rPr>
        <w:t xml:space="preserve"> з декларування за посиланням:</w:t>
      </w:r>
      <w:r w:rsidRPr="006B0BC4">
        <w:rPr>
          <w:sz w:val="28"/>
          <w:szCs w:val="28"/>
        </w:rPr>
        <w:t xml:space="preserve"> </w:t>
      </w:r>
      <w:hyperlink r:id="rId4" w:history="1">
        <w:r w:rsidRPr="006B0BC4">
          <w:rPr>
            <w:rStyle w:val="a4"/>
            <w:color w:val="auto"/>
            <w:sz w:val="28"/>
            <w:szCs w:val="28"/>
          </w:rPr>
          <w:t>https://bit.ly/2QZoZYr.</w:t>
        </w:r>
      </w:hyperlink>
    </w:p>
    <w:p w14:paraId="18EBA2AD" w14:textId="649159AD" w:rsidR="009E2003" w:rsidRPr="006B0BC4" w:rsidRDefault="009E2003" w:rsidP="009E20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0BC4">
        <w:rPr>
          <w:sz w:val="28"/>
          <w:szCs w:val="28"/>
        </w:rPr>
        <w:t>Також ви можете ознайомитися із роз’ясненнями НАЗК:</w:t>
      </w:r>
      <w:r w:rsidRPr="006B0BC4">
        <w:rPr>
          <w:sz w:val="28"/>
          <w:szCs w:val="28"/>
        </w:rPr>
        <w:t xml:space="preserve"> </w:t>
      </w:r>
      <w:hyperlink r:id="rId5" w:history="1">
        <w:r w:rsidRPr="006B0BC4">
          <w:rPr>
            <w:rStyle w:val="a4"/>
            <w:color w:val="auto"/>
            <w:sz w:val="28"/>
            <w:szCs w:val="28"/>
          </w:rPr>
          <w:t>https://bit.ly/3eBLE55.</w:t>
        </w:r>
      </w:hyperlink>
    </w:p>
    <w:p w14:paraId="22CC941A" w14:textId="77777777" w:rsidR="009E2003" w:rsidRPr="006B0BC4" w:rsidRDefault="009E2003" w:rsidP="009E20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0BC4">
        <w:rPr>
          <w:b/>
          <w:bCs/>
          <w:sz w:val="28"/>
          <w:szCs w:val="28"/>
        </w:rPr>
        <w:t>Яку декларацію подавати, якщо ви працювали на державній службі протягом 2020 року?</w:t>
      </w:r>
    </w:p>
    <w:p w14:paraId="1D5A6757" w14:textId="77777777" w:rsidR="009E2003" w:rsidRPr="006B0BC4" w:rsidRDefault="009E2003" w:rsidP="009E20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0BC4">
        <w:rPr>
          <w:b/>
          <w:bCs/>
          <w:sz w:val="28"/>
          <w:szCs w:val="28"/>
        </w:rPr>
        <w:t>Якщо ви нещодавно працювали на публічній службі та незалежно від обставин уже подавали декларацію за минулий рік будь-якого типу, вам не потрібно подавати декларацію «кандидата на посаду» за цей період.</w:t>
      </w:r>
    </w:p>
    <w:p w14:paraId="303B296E" w14:textId="56C1047C" w:rsidR="009E2003" w:rsidRPr="006B0BC4" w:rsidRDefault="009E2003" w:rsidP="009E20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0BC4">
        <w:rPr>
          <w:sz w:val="28"/>
          <w:szCs w:val="28"/>
        </w:rPr>
        <w:t>Також нагадуємо, що у разі входження до складу конкурсної або дисциплінарної комісії чи Громадської ради доброчесності (посади, які зазначені у пі</w:t>
      </w:r>
      <w:hyperlink r:id="rId6" w:anchor="n1061" w:history="1">
        <w:r w:rsidRPr="006B0BC4">
          <w:rPr>
            <w:rStyle w:val="a4"/>
            <w:color w:val="auto"/>
            <w:sz w:val="28"/>
            <w:szCs w:val="28"/>
          </w:rPr>
          <w:t>дпункті «в</w:t>
        </w:r>
      </w:hyperlink>
      <w:r w:rsidRPr="006B0BC4">
        <w:rPr>
          <w:sz w:val="28"/>
          <w:szCs w:val="28"/>
        </w:rPr>
        <w:t>» пункту 2 частини 1 статті 3 Закону «Про запобігання корупції»)</w:t>
      </w:r>
      <w:r w:rsidR="00E63364" w:rsidRPr="006B0BC4">
        <w:rPr>
          <w:sz w:val="28"/>
          <w:szCs w:val="28"/>
        </w:rPr>
        <w:t xml:space="preserve"> </w:t>
      </w:r>
      <w:r w:rsidRPr="006B0BC4">
        <w:rPr>
          <w:b/>
          <w:bCs/>
          <w:sz w:val="28"/>
          <w:szCs w:val="28"/>
        </w:rPr>
        <w:t>декларацію типу</w:t>
      </w:r>
      <w:r w:rsidR="00E63364" w:rsidRPr="006B0BC4">
        <w:rPr>
          <w:b/>
          <w:bCs/>
          <w:sz w:val="28"/>
          <w:szCs w:val="28"/>
        </w:rPr>
        <w:t xml:space="preserve"> </w:t>
      </w:r>
      <w:r w:rsidRPr="006B0BC4">
        <w:rPr>
          <w:sz w:val="28"/>
          <w:szCs w:val="28"/>
        </w:rPr>
        <w:t>«</w:t>
      </w:r>
      <w:r w:rsidRPr="006B0BC4">
        <w:rPr>
          <w:b/>
          <w:bCs/>
          <w:sz w:val="28"/>
          <w:szCs w:val="28"/>
        </w:rPr>
        <w:t>кандидата на посаду</w:t>
      </w:r>
      <w:r w:rsidRPr="006B0BC4">
        <w:rPr>
          <w:sz w:val="28"/>
          <w:szCs w:val="28"/>
        </w:rPr>
        <w:t>»</w:t>
      </w:r>
      <w:r w:rsidR="00E63364" w:rsidRPr="006B0BC4">
        <w:rPr>
          <w:sz w:val="28"/>
          <w:szCs w:val="28"/>
        </w:rPr>
        <w:t xml:space="preserve"> </w:t>
      </w:r>
      <w:r w:rsidRPr="006B0BC4">
        <w:rPr>
          <w:b/>
          <w:bCs/>
          <w:sz w:val="28"/>
          <w:szCs w:val="28"/>
        </w:rPr>
        <w:t>потрібно подати протягом</w:t>
      </w:r>
      <w:r w:rsidR="00E63364" w:rsidRPr="006B0BC4">
        <w:rPr>
          <w:b/>
          <w:bCs/>
          <w:sz w:val="28"/>
          <w:szCs w:val="28"/>
        </w:rPr>
        <w:t xml:space="preserve">                                    </w:t>
      </w:r>
      <w:r w:rsidRPr="006B0BC4">
        <w:rPr>
          <w:b/>
          <w:bCs/>
          <w:sz w:val="28"/>
          <w:szCs w:val="28"/>
        </w:rPr>
        <w:t>10 календарних днів</w:t>
      </w:r>
      <w:r w:rsidR="00E63364" w:rsidRPr="006B0BC4">
        <w:rPr>
          <w:b/>
          <w:bCs/>
          <w:sz w:val="28"/>
          <w:szCs w:val="28"/>
        </w:rPr>
        <w:t xml:space="preserve"> </w:t>
      </w:r>
      <w:r w:rsidRPr="006B0BC4">
        <w:rPr>
          <w:sz w:val="28"/>
          <w:szCs w:val="28"/>
        </w:rPr>
        <w:t>після входження (включення, залучення, обрання, призначення) до складу відповідної комісії, Громадської ради доброчесності.</w:t>
      </w:r>
    </w:p>
    <w:p w14:paraId="4EFF4D0B" w14:textId="4AC4D851" w:rsidR="003B0A75" w:rsidRPr="006B0BC4" w:rsidRDefault="009E2003" w:rsidP="009E20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0BC4">
        <w:rPr>
          <w:sz w:val="28"/>
          <w:szCs w:val="28"/>
        </w:rPr>
        <w:t>Детальніше про типи декларацій ви можете дізнатися за посиланням:</w:t>
      </w:r>
      <w:r w:rsidR="00E63364" w:rsidRPr="006B0BC4">
        <w:rPr>
          <w:sz w:val="28"/>
          <w:szCs w:val="28"/>
        </w:rPr>
        <w:t xml:space="preserve"> </w:t>
      </w:r>
      <w:hyperlink r:id="rId7" w:history="1">
        <w:r w:rsidRPr="006B0BC4">
          <w:rPr>
            <w:rStyle w:val="a4"/>
            <w:color w:val="auto"/>
            <w:sz w:val="28"/>
            <w:szCs w:val="28"/>
          </w:rPr>
          <w:t>https://bit.ly/3nr36O3.</w:t>
        </w:r>
      </w:hyperlink>
    </w:p>
    <w:sectPr w:rsidR="003B0A75" w:rsidRPr="006B0BC4" w:rsidSect="006B0BC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75"/>
    <w:rsid w:val="003B0A75"/>
    <w:rsid w:val="006B0BC4"/>
    <w:rsid w:val="009E2003"/>
    <w:rsid w:val="00E6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CB58"/>
  <w15:chartTrackingRefBased/>
  <w15:docId w15:val="{D3AC553E-B39C-4494-A9C4-0826BD6A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9E2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t.ly/3nr36O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700-18" TargetMode="External"/><Relationship Id="rId5" Type="http://schemas.openxmlformats.org/officeDocument/2006/relationships/hyperlink" Target="https://bit.ly/3eBLE55" TargetMode="External"/><Relationship Id="rId4" Type="http://schemas.openxmlformats.org/officeDocument/2006/relationships/hyperlink" Target="https://bit.ly/2QZoZY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1856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2021-05-05T13:11:00Z</dcterms:created>
  <dcterms:modified xsi:type="dcterms:W3CDTF">2021-05-05T13:39:00Z</dcterms:modified>
</cp:coreProperties>
</file>