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530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F0530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F0530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4E2D4892" w14:textId="77777777" w:rsidR="00F0530F" w:rsidRDefault="00F0530F" w:rsidP="00A15156">
      <w:pPr>
        <w:pStyle w:val="ae"/>
        <w:jc w:val="center"/>
        <w:rPr>
          <w:lang w:val="ru-RU"/>
        </w:rPr>
      </w:pPr>
    </w:p>
    <w:p w14:paraId="319CB839" w14:textId="7E2E3828" w:rsidR="00A15156" w:rsidRDefault="000017B5" w:rsidP="00A15156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750B1499" w14:textId="34CCD88F" w:rsidR="000017B5" w:rsidRPr="000017B5" w:rsidRDefault="000017B5" w:rsidP="00A15156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45222DBD" w14:textId="77777777" w:rsidR="000017B5" w:rsidRPr="000017B5" w:rsidRDefault="000017B5" w:rsidP="00A15156">
      <w:pPr>
        <w:pStyle w:val="ae"/>
        <w:jc w:val="center"/>
      </w:pPr>
    </w:p>
    <w:p w14:paraId="4B4184C0" w14:textId="77777777" w:rsidR="000017B5" w:rsidRPr="000017B5" w:rsidRDefault="000017B5" w:rsidP="00A15156">
      <w:pPr>
        <w:spacing w:before="2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Відкликання заяви та надання довідки щодо повернення документів без розгляду </w:t>
      </w:r>
    </w:p>
    <w:p w14:paraId="2B8E9277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1795BB78" w14:textId="77777777" w:rsidR="000017B5" w:rsidRPr="000017B5" w:rsidRDefault="000017B5" w:rsidP="00A15156">
      <w:pPr>
        <w:pStyle w:val="ae"/>
        <w:spacing w:before="45"/>
        <w:jc w:val="center"/>
        <w:rPr>
          <w:sz w:val="20"/>
        </w:rPr>
      </w:pPr>
    </w:p>
    <w:p w14:paraId="6645B512" w14:textId="77777777" w:rsidR="000017B5" w:rsidRPr="000017B5" w:rsidRDefault="000017B5" w:rsidP="00A15156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1B406283" w14:textId="77777777" w:rsidR="000017B5" w:rsidRPr="000017B5" w:rsidRDefault="000017B5" w:rsidP="00A15156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100FEF72" w14:textId="77777777" w:rsidR="000017B5" w:rsidRPr="000017B5" w:rsidRDefault="000017B5" w:rsidP="00A15156">
      <w:pPr>
        <w:pStyle w:val="ae"/>
        <w:spacing w:before="138"/>
        <w:jc w:val="center"/>
        <w:rPr>
          <w:sz w:val="20"/>
        </w:rPr>
      </w:pPr>
    </w:p>
    <w:p w14:paraId="4E619033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0FE5DFAE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033A1562" w14:textId="77777777" w:rsidTr="00F0530F">
        <w:trPr>
          <w:trHeight w:val="1510"/>
        </w:trPr>
        <w:tc>
          <w:tcPr>
            <w:tcW w:w="3121" w:type="dxa"/>
          </w:tcPr>
          <w:p w14:paraId="56DBFD24" w14:textId="4976BD2F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Найменування</w:t>
            </w:r>
            <w:r w:rsidRPr="000017B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органу</w:t>
            </w:r>
            <w:r w:rsidRPr="000017B5">
              <w:rPr>
                <w:spacing w:val="-2"/>
                <w:sz w:val="24"/>
                <w:lang w:val="uk-UA"/>
              </w:rPr>
              <w:t>,</w:t>
            </w:r>
            <w:r w:rsidR="009D43A4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в якому здійснюється обслуговування</w:t>
            </w:r>
            <w:r w:rsidRPr="000017B5">
              <w:rPr>
                <w:b/>
                <w:bCs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суб’єкта</w:t>
            </w:r>
            <w:r w:rsidR="009D43A4">
              <w:rPr>
                <w:b/>
                <w:bCs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pacing w:val="-2"/>
                <w:sz w:val="24"/>
                <w:lang w:val="uk-UA"/>
              </w:rPr>
              <w:t xml:space="preserve">звернення: </w:t>
            </w:r>
            <w:r w:rsidRPr="000017B5">
              <w:rPr>
                <w:b/>
                <w:bCs/>
                <w:sz w:val="24"/>
                <w:lang w:val="uk-UA"/>
              </w:rPr>
              <w:t>центру</w:t>
            </w:r>
            <w:r w:rsidRPr="000017B5">
              <w:rPr>
                <w:b/>
                <w:bCs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надання</w:t>
            </w:r>
            <w:r w:rsidR="009D43A4">
              <w:rPr>
                <w:b/>
                <w:bCs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адміністративних</w:t>
            </w:r>
            <w:r w:rsidRPr="000017B5">
              <w:rPr>
                <w:b/>
                <w:bCs/>
                <w:spacing w:val="-9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pacing w:val="-2"/>
                <w:sz w:val="24"/>
                <w:lang w:val="uk-UA"/>
              </w:rPr>
              <w:t>послуг</w:t>
            </w:r>
          </w:p>
        </w:tc>
        <w:tc>
          <w:tcPr>
            <w:tcW w:w="6338" w:type="dxa"/>
          </w:tcPr>
          <w:p w14:paraId="508B35A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07953C6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057997A1" w14:textId="77777777" w:rsidTr="00F0530F">
        <w:trPr>
          <w:trHeight w:val="292"/>
        </w:trPr>
        <w:tc>
          <w:tcPr>
            <w:tcW w:w="3121" w:type="dxa"/>
            <w:vMerge w:val="restart"/>
          </w:tcPr>
          <w:p w14:paraId="6652F04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16D9671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2D54687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1A37B2C3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65D1920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338" w:type="dxa"/>
          </w:tcPr>
          <w:p w14:paraId="33DC9A7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311ECBB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4C87006F" w14:textId="77777777" w:rsidTr="00F0530F">
        <w:trPr>
          <w:trHeight w:val="865"/>
        </w:trPr>
        <w:tc>
          <w:tcPr>
            <w:tcW w:w="3121" w:type="dxa"/>
            <w:vMerge/>
          </w:tcPr>
          <w:p w14:paraId="24BAA9CC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2810B45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23E2BD5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50EF1A10" w14:textId="77777777" w:rsidTr="00F0530F">
        <w:trPr>
          <w:trHeight w:val="2111"/>
        </w:trPr>
        <w:tc>
          <w:tcPr>
            <w:tcW w:w="3121" w:type="dxa"/>
            <w:vMerge w:val="restart"/>
          </w:tcPr>
          <w:p w14:paraId="72287AE3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338" w:type="dxa"/>
          </w:tcPr>
          <w:p w14:paraId="15FF4B2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7DF203C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488804D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252EAF9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0B139EA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0ABB5D1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3E809FFD" w14:textId="77777777" w:rsidTr="00F0530F">
        <w:trPr>
          <w:trHeight w:val="1658"/>
        </w:trPr>
        <w:tc>
          <w:tcPr>
            <w:tcW w:w="3121" w:type="dxa"/>
            <w:vMerge/>
          </w:tcPr>
          <w:p w14:paraId="7FC7C86D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2E60FE0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59FE12E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0328294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36C31CF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763C2493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  <w:p w14:paraId="7C54063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4A93AC63" w14:textId="77777777" w:rsidTr="00F0530F">
        <w:trPr>
          <w:trHeight w:val="1379"/>
        </w:trPr>
        <w:tc>
          <w:tcPr>
            <w:tcW w:w="3121" w:type="dxa"/>
          </w:tcPr>
          <w:p w14:paraId="54C97B5F" w14:textId="3E952C3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338" w:type="dxa"/>
          </w:tcPr>
          <w:p w14:paraId="508EDA1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13521B8C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4FF7864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65E62E8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1E492669" w14:textId="77777777" w:rsidR="000017B5" w:rsidRPr="000017B5" w:rsidRDefault="000017B5">
      <w:pPr>
        <w:pStyle w:val="ae"/>
        <w:spacing w:before="12"/>
        <w:rPr>
          <w:b/>
          <w:sz w:val="28"/>
        </w:rPr>
      </w:pPr>
    </w:p>
    <w:p w14:paraId="775358D1" w14:textId="77777777" w:rsidR="000017B5" w:rsidRPr="000017B5" w:rsidRDefault="000017B5">
      <w:pPr>
        <w:pStyle w:val="ae"/>
        <w:spacing w:before="12"/>
        <w:rPr>
          <w:b/>
          <w:sz w:val="28"/>
        </w:rPr>
      </w:pPr>
    </w:p>
    <w:p w14:paraId="284CE9D9" w14:textId="77777777" w:rsidR="00A15156" w:rsidRDefault="00A15156" w:rsidP="00A15156">
      <w:pPr>
        <w:jc w:val="center"/>
        <w:rPr>
          <w:rFonts w:ascii="Times New Roman" w:hAnsi="Times New Roman" w:cs="Times New Roman"/>
          <w:b/>
          <w:sz w:val="28"/>
        </w:rPr>
      </w:pPr>
    </w:p>
    <w:p w14:paraId="620DADE7" w14:textId="77777777" w:rsidR="009B3853" w:rsidRDefault="009B3853" w:rsidP="00A15156">
      <w:pPr>
        <w:jc w:val="center"/>
        <w:rPr>
          <w:rFonts w:ascii="Times New Roman" w:hAnsi="Times New Roman" w:cs="Times New Roman"/>
          <w:b/>
          <w:sz w:val="28"/>
        </w:rPr>
      </w:pPr>
    </w:p>
    <w:p w14:paraId="51E8C271" w14:textId="7D488470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7091AB12" w14:textId="77777777" w:rsidTr="00A15156">
        <w:trPr>
          <w:trHeight w:val="1034"/>
        </w:trPr>
        <w:tc>
          <w:tcPr>
            <w:tcW w:w="3121" w:type="dxa"/>
          </w:tcPr>
          <w:p w14:paraId="6978462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462970C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адміністративні послуги»</w:t>
            </w:r>
          </w:p>
          <w:p w14:paraId="3ED9991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адміністративну процедуру»</w:t>
            </w:r>
          </w:p>
          <w:p w14:paraId="12C3DFC5" w14:textId="77777777" w:rsid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звернення громадян»</w:t>
            </w:r>
          </w:p>
          <w:p w14:paraId="3CD272FA" w14:textId="6B1AFC33" w:rsidR="009B3853" w:rsidRPr="000017B5" w:rsidRDefault="009B3853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361725">
              <w:rPr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7A297E77" w14:textId="77777777" w:rsidTr="00A15156">
        <w:trPr>
          <w:trHeight w:val="837"/>
        </w:trPr>
        <w:tc>
          <w:tcPr>
            <w:tcW w:w="3121" w:type="dxa"/>
          </w:tcPr>
          <w:p w14:paraId="1F5CD1F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46EFD775" w14:textId="574568C1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 Кабінету Міністрів України від 25 грудня 2015 року № 1127 «Про державну реєстрацію речових прав на нерухоме майно та їх обтяжень»</w:t>
            </w:r>
          </w:p>
        </w:tc>
      </w:tr>
      <w:tr w:rsidR="000017B5" w:rsidRPr="000017B5" w14:paraId="38EBDB46" w14:textId="77777777" w:rsidTr="00A15156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43ED013B" w14:textId="1555CE10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338" w:type="dxa"/>
            <w:vAlign w:val="center"/>
          </w:tcPr>
          <w:p w14:paraId="765513F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=//=</w:t>
            </w:r>
          </w:p>
        </w:tc>
      </w:tr>
    </w:tbl>
    <w:p w14:paraId="4B47DFAD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64D2926E" w14:textId="77777777" w:rsidR="009B3853" w:rsidRDefault="009B3853" w:rsidP="00A15156">
      <w:pPr>
        <w:jc w:val="center"/>
        <w:rPr>
          <w:rFonts w:ascii="Times New Roman" w:hAnsi="Times New Roman" w:cs="Times New Roman"/>
          <w:b/>
          <w:sz w:val="28"/>
        </w:rPr>
      </w:pPr>
    </w:p>
    <w:p w14:paraId="448FE3AC" w14:textId="2043D1C1" w:rsidR="000017B5" w:rsidRDefault="000017B5" w:rsidP="00A15156">
      <w:pPr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p w14:paraId="322E55A1" w14:textId="77777777" w:rsidR="009B3853" w:rsidRPr="000017B5" w:rsidRDefault="009B3853" w:rsidP="009D43A4">
      <w:pPr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00C5CF1F" w14:textId="77777777" w:rsidTr="00A15156">
        <w:trPr>
          <w:trHeight w:val="595"/>
        </w:trPr>
        <w:tc>
          <w:tcPr>
            <w:tcW w:w="3121" w:type="dxa"/>
          </w:tcPr>
          <w:p w14:paraId="5F1E111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1F83078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Звернення заявника або уповноваженої ними особи</w:t>
            </w:r>
          </w:p>
        </w:tc>
      </w:tr>
      <w:tr w:rsidR="000017B5" w:rsidRPr="000017B5" w14:paraId="771AECF1" w14:textId="77777777" w:rsidTr="00A15156">
        <w:trPr>
          <w:trHeight w:val="1554"/>
        </w:trPr>
        <w:tc>
          <w:tcPr>
            <w:tcW w:w="3121" w:type="dxa"/>
          </w:tcPr>
          <w:p w14:paraId="3FA7876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</w:tcPr>
          <w:p w14:paraId="1901EAD6" w14:textId="09DF646D" w:rsidR="000017B5" w:rsidRPr="000017B5" w:rsidRDefault="000017B5" w:rsidP="009D43A4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Заява</w:t>
            </w:r>
          </w:p>
          <w:p w14:paraId="799ADB12" w14:textId="0D061542" w:rsidR="000017B5" w:rsidRPr="000017B5" w:rsidRDefault="000017B5" w:rsidP="009D43A4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Документ, що посвідчує особу заявника</w:t>
            </w:r>
          </w:p>
          <w:p w14:paraId="44D33EBF" w14:textId="3D6A4737" w:rsidR="000017B5" w:rsidRPr="000017B5" w:rsidRDefault="000017B5" w:rsidP="009D43A4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разі подання заяви уповноваженою особою така особа, крім документа, що посвідчує її особу, пред’являє оригінал документа, що підтверджує її повноваження</w:t>
            </w:r>
          </w:p>
        </w:tc>
      </w:tr>
      <w:tr w:rsidR="000017B5" w:rsidRPr="000017B5" w14:paraId="2D55B0EF" w14:textId="77777777" w:rsidTr="00A15156">
        <w:trPr>
          <w:trHeight w:val="1379"/>
        </w:trPr>
        <w:tc>
          <w:tcPr>
            <w:tcW w:w="3121" w:type="dxa"/>
            <w:tcBorders>
              <w:top w:val="nil"/>
            </w:tcBorders>
          </w:tcPr>
          <w:p w14:paraId="3B9DD63E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</w:p>
          <w:p w14:paraId="3130D60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tcBorders>
              <w:top w:val="nil"/>
            </w:tcBorders>
          </w:tcPr>
          <w:p w14:paraId="398E90CC" w14:textId="313AD256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D11B0A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1375D9D8" w14:textId="77777777" w:rsidTr="00A15156">
        <w:trPr>
          <w:trHeight w:val="554"/>
        </w:trPr>
        <w:tc>
          <w:tcPr>
            <w:tcW w:w="3121" w:type="dxa"/>
          </w:tcPr>
          <w:p w14:paraId="4B719DF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</w:p>
          <w:p w14:paraId="60C5B7B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</w:tcPr>
          <w:p w14:paraId="1C26B18B" w14:textId="38A4006A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2"/>
                <w:sz w:val="24"/>
                <w:lang w:val="uk-UA"/>
              </w:rPr>
              <w:t xml:space="preserve"> безоплатною</w:t>
            </w:r>
          </w:p>
        </w:tc>
      </w:tr>
      <w:tr w:rsidR="000017B5" w:rsidRPr="000017B5" w14:paraId="0EAE0BF9" w14:textId="77777777" w:rsidTr="00A15156">
        <w:trPr>
          <w:trHeight w:val="705"/>
        </w:trPr>
        <w:tc>
          <w:tcPr>
            <w:tcW w:w="3121" w:type="dxa"/>
          </w:tcPr>
          <w:p w14:paraId="2B32FDB9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</w:p>
          <w:p w14:paraId="5E3C7C4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517849A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день звернення</w:t>
            </w:r>
          </w:p>
        </w:tc>
      </w:tr>
      <w:tr w:rsidR="000017B5" w:rsidRPr="000017B5" w14:paraId="10684BD6" w14:textId="77777777" w:rsidTr="00A15156">
        <w:trPr>
          <w:trHeight w:val="1382"/>
        </w:trPr>
        <w:tc>
          <w:tcPr>
            <w:tcW w:w="3121" w:type="dxa"/>
          </w:tcPr>
          <w:p w14:paraId="460DF87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</w:p>
          <w:p w14:paraId="2100EE9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</w:tcPr>
          <w:p w14:paraId="3BCE64D5" w14:textId="194AFBA1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Повернення заяви не передбачено діючим законодавством</w:t>
            </w:r>
          </w:p>
          <w:p w14:paraId="77FF25E1" w14:textId="10F37BE6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 результатами розгляду заяви вже прийнято рішення.</w:t>
            </w:r>
          </w:p>
          <w:p w14:paraId="125D152A" w14:textId="13960806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Із заявою про відкликання раніше поданої заяви звернулася неналежна особа</w:t>
            </w:r>
          </w:p>
          <w:p w14:paraId="18019971" w14:textId="53AF6B30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Заява (документи) не подавалися до відповідного Центру надання адміністративних послуг</w:t>
            </w:r>
          </w:p>
        </w:tc>
      </w:tr>
      <w:tr w:rsidR="000017B5" w:rsidRPr="000017B5" w14:paraId="3FA43480" w14:textId="77777777" w:rsidTr="00A15156">
        <w:trPr>
          <w:trHeight w:val="887"/>
        </w:trPr>
        <w:tc>
          <w:tcPr>
            <w:tcW w:w="3121" w:type="dxa"/>
            <w:tcBorders>
              <w:top w:val="nil"/>
            </w:tcBorders>
          </w:tcPr>
          <w:p w14:paraId="75E9E93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</w:p>
          <w:p w14:paraId="29A5B03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tcBorders>
              <w:top w:val="nil"/>
            </w:tcBorders>
          </w:tcPr>
          <w:p w14:paraId="5464F1FC" w14:textId="0BAFEDCD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 довідки та повернення документів за описом, що були подані для надання адміністративної послуги, або рішення про відмову у задоволенні заяви про відкликання  раніше поданої заяви</w:t>
            </w:r>
          </w:p>
        </w:tc>
      </w:tr>
      <w:tr w:rsidR="000017B5" w:rsidRPr="000017B5" w14:paraId="2656B2E9" w14:textId="77777777" w:rsidTr="00A15156">
        <w:trPr>
          <w:trHeight w:val="739"/>
        </w:trPr>
        <w:tc>
          <w:tcPr>
            <w:tcW w:w="3121" w:type="dxa"/>
          </w:tcPr>
          <w:p w14:paraId="197EF82E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338" w:type="dxa"/>
          </w:tcPr>
          <w:p w14:paraId="3703C2D8" w14:textId="77429162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документи</w:t>
            </w:r>
          </w:p>
        </w:tc>
      </w:tr>
      <w:tr w:rsidR="000017B5" w:rsidRPr="000017B5" w14:paraId="16ABF0C5" w14:textId="77777777" w:rsidTr="00A15156">
        <w:trPr>
          <w:trHeight w:val="739"/>
        </w:trPr>
        <w:tc>
          <w:tcPr>
            <w:tcW w:w="3121" w:type="dxa"/>
          </w:tcPr>
          <w:p w14:paraId="671A515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Примітка</w:t>
            </w:r>
          </w:p>
        </w:tc>
        <w:tc>
          <w:tcPr>
            <w:tcW w:w="6338" w:type="dxa"/>
          </w:tcPr>
          <w:p w14:paraId="77AF2F0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0B02D7CA" w14:textId="77777777" w:rsidR="00120C0F" w:rsidRDefault="00120C0F" w:rsidP="000017B5">
      <w:pPr>
        <w:rPr>
          <w:rFonts w:ascii="Times New Roman" w:hAnsi="Times New Roman" w:cs="Times New Roman"/>
          <w:sz w:val="24"/>
          <w:szCs w:val="24"/>
        </w:rPr>
      </w:pPr>
    </w:p>
    <w:sectPr w:rsidR="00120C0F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603F" w14:textId="77777777" w:rsidR="00475C39" w:rsidRDefault="00475C39">
      <w:pPr>
        <w:spacing w:after="0" w:line="240" w:lineRule="auto"/>
      </w:pPr>
      <w:r>
        <w:separator/>
      </w:r>
    </w:p>
  </w:endnote>
  <w:endnote w:type="continuationSeparator" w:id="0">
    <w:p w14:paraId="255CBB26" w14:textId="77777777" w:rsidR="00475C39" w:rsidRDefault="0047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63ECE" w14:textId="77777777" w:rsidR="00475C39" w:rsidRDefault="00475C39">
      <w:pPr>
        <w:spacing w:after="0" w:line="240" w:lineRule="auto"/>
      </w:pPr>
      <w:r>
        <w:separator/>
      </w:r>
    </w:p>
  </w:footnote>
  <w:footnote w:type="continuationSeparator" w:id="0">
    <w:p w14:paraId="4876583C" w14:textId="77777777" w:rsidR="00475C39" w:rsidRDefault="00475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23687"/>
    <w:rsid w:val="00345339"/>
    <w:rsid w:val="003545F7"/>
    <w:rsid w:val="00361725"/>
    <w:rsid w:val="0039330A"/>
    <w:rsid w:val="003943F0"/>
    <w:rsid w:val="003C2E72"/>
    <w:rsid w:val="00475C39"/>
    <w:rsid w:val="004B0418"/>
    <w:rsid w:val="004B4DBF"/>
    <w:rsid w:val="004D0EE9"/>
    <w:rsid w:val="004E0327"/>
    <w:rsid w:val="004E0E00"/>
    <w:rsid w:val="004F2809"/>
    <w:rsid w:val="005142E8"/>
    <w:rsid w:val="00542D5A"/>
    <w:rsid w:val="005516B0"/>
    <w:rsid w:val="00594D8B"/>
    <w:rsid w:val="005C0EA0"/>
    <w:rsid w:val="005E2A29"/>
    <w:rsid w:val="005F59E1"/>
    <w:rsid w:val="00647210"/>
    <w:rsid w:val="006A251D"/>
    <w:rsid w:val="006D7DF6"/>
    <w:rsid w:val="006F0E99"/>
    <w:rsid w:val="00702805"/>
    <w:rsid w:val="00734E6D"/>
    <w:rsid w:val="0076046C"/>
    <w:rsid w:val="00766CBE"/>
    <w:rsid w:val="007C7B69"/>
    <w:rsid w:val="008700BD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5121C"/>
    <w:rsid w:val="00E66202"/>
    <w:rsid w:val="00E7462D"/>
    <w:rsid w:val="00E971E1"/>
    <w:rsid w:val="00EC4598"/>
    <w:rsid w:val="00EF3B03"/>
    <w:rsid w:val="00EF7077"/>
    <w:rsid w:val="00F00A95"/>
    <w:rsid w:val="00F0530F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2338</Words>
  <Characters>1333</Characters>
  <Application>Microsoft Office Word</Application>
  <DocSecurity>0</DocSecurity>
  <Lines>11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2026-04-14T13:40:00Z</dcterms:modified>
</cp:coreProperties>
</file>